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16F0" w14:textId="29B3CF53" w:rsidR="00D450A9" w:rsidRPr="00493F31" w:rsidRDefault="00CE69C8" w:rsidP="0009149C">
      <w:pPr>
        <w:spacing w:after="0" w:line="240" w:lineRule="auto"/>
        <w:jc w:val="center"/>
        <w:rPr>
          <w:rFonts w:ascii="Times New Roman" w:hAnsi="Times New Roman" w:cs="Times New Roman"/>
          <w:b/>
          <w:bCs/>
        </w:rPr>
      </w:pPr>
      <w:r w:rsidRPr="00493F31">
        <w:rPr>
          <w:rFonts w:ascii="Times New Roman" w:hAnsi="Times New Roman"/>
          <w:b/>
        </w:rPr>
        <w:t xml:space="preserve">Table ronde ministérielle en prélude à la réunion des chefs d’État </w:t>
      </w:r>
      <w:r w:rsidR="00493F31">
        <w:rPr>
          <w:rFonts w:ascii="Times New Roman" w:hAnsi="Times New Roman"/>
          <w:b/>
        </w:rPr>
        <w:t>africains</w:t>
      </w:r>
      <w:r w:rsidRPr="00493F31">
        <w:rPr>
          <w:rFonts w:ascii="Times New Roman" w:hAnsi="Times New Roman"/>
          <w:b/>
        </w:rPr>
        <w:t xml:space="preserve"> au sujet d’IDA-21</w:t>
      </w:r>
    </w:p>
    <w:p w14:paraId="71513BFC" w14:textId="044B58E9" w:rsidR="00D450A9" w:rsidRDefault="0009149C" w:rsidP="0009149C">
      <w:pPr>
        <w:spacing w:after="0" w:line="240" w:lineRule="auto"/>
        <w:jc w:val="center"/>
        <w:rPr>
          <w:rFonts w:ascii="Times New Roman" w:hAnsi="Times New Roman"/>
          <w:b/>
          <w:sz w:val="24"/>
        </w:rPr>
      </w:pPr>
      <w:r>
        <w:rPr>
          <w:rFonts w:ascii="Times New Roman" w:hAnsi="Times New Roman"/>
          <w:b/>
          <w:sz w:val="24"/>
        </w:rPr>
        <w:t>Programme provisoire</w:t>
      </w:r>
    </w:p>
    <w:p w14:paraId="209A0FCE" w14:textId="77777777" w:rsidR="000B26DE" w:rsidRPr="00E2251B" w:rsidRDefault="000B26DE" w:rsidP="0009149C">
      <w:pPr>
        <w:spacing w:after="0" w:line="240" w:lineRule="auto"/>
        <w:jc w:val="center"/>
        <w:rPr>
          <w:rFonts w:ascii="Times New Roman" w:hAnsi="Times New Roman" w:cs="Times New Roman"/>
          <w:b/>
          <w:bCs/>
          <w:sz w:val="24"/>
          <w:szCs w:val="24"/>
        </w:rPr>
      </w:pPr>
    </w:p>
    <w:p w14:paraId="3BE59438" w14:textId="77777777" w:rsidR="00D450A9" w:rsidRPr="00E2251B" w:rsidRDefault="00D450A9" w:rsidP="0009149C">
      <w:pPr>
        <w:spacing w:after="0" w:line="240" w:lineRule="auto"/>
        <w:jc w:val="center"/>
        <w:rPr>
          <w:rFonts w:ascii="Times New Roman" w:hAnsi="Times New Roman" w:cs="Times New Roman"/>
          <w:b/>
          <w:bCs/>
          <w:sz w:val="24"/>
          <w:szCs w:val="24"/>
        </w:rPr>
      </w:pPr>
      <w:r w:rsidRPr="00493F31">
        <w:rPr>
          <w:rFonts w:ascii="Times New Roman" w:hAnsi="Times New Roman"/>
          <w:b/>
          <w:i/>
          <w:iCs/>
          <w:sz w:val="24"/>
        </w:rPr>
        <w:t>Kenyatta International Conference Center</w:t>
      </w:r>
      <w:r>
        <w:rPr>
          <w:rFonts w:ascii="Times New Roman" w:hAnsi="Times New Roman"/>
          <w:b/>
          <w:sz w:val="24"/>
        </w:rPr>
        <w:t xml:space="preserve">, Nairobi </w:t>
      </w:r>
    </w:p>
    <w:p w14:paraId="6DC8C3B0" w14:textId="722578B8" w:rsidR="00D450A9" w:rsidRPr="00E2251B" w:rsidRDefault="00D450A9" w:rsidP="0009149C">
      <w:pPr>
        <w:spacing w:after="0" w:line="240" w:lineRule="auto"/>
        <w:jc w:val="center"/>
        <w:rPr>
          <w:rFonts w:ascii="Times New Roman" w:hAnsi="Times New Roman" w:cs="Times New Roman"/>
          <w:b/>
          <w:bCs/>
          <w:sz w:val="24"/>
          <w:szCs w:val="24"/>
        </w:rPr>
      </w:pPr>
      <w:r>
        <w:rPr>
          <w:rFonts w:ascii="Times New Roman" w:hAnsi="Times New Roman"/>
          <w:b/>
          <w:sz w:val="24"/>
        </w:rPr>
        <w:t xml:space="preserve">Dimanche 28 avril 2024, 10 h 30 - 15 heures et </w:t>
      </w:r>
      <w:r w:rsidR="00493F31">
        <w:rPr>
          <w:rFonts w:ascii="Times New Roman" w:hAnsi="Times New Roman"/>
          <w:b/>
          <w:sz w:val="24"/>
        </w:rPr>
        <w:t>dîner</w:t>
      </w:r>
      <w:r>
        <w:rPr>
          <w:rFonts w:ascii="Times New Roman" w:hAnsi="Times New Roman"/>
          <w:b/>
          <w:sz w:val="24"/>
        </w:rPr>
        <w:t xml:space="preserve"> à 18 h 30</w:t>
      </w:r>
    </w:p>
    <w:p w14:paraId="36F66BCF" w14:textId="77777777" w:rsidR="000645FB" w:rsidRPr="00E2251B" w:rsidRDefault="000645FB" w:rsidP="00E2251B">
      <w:pPr>
        <w:spacing w:line="240" w:lineRule="auto"/>
        <w:rPr>
          <w:rFonts w:ascii="Times New Roman" w:hAnsi="Times New Roman" w:cs="Times New Roman"/>
          <w:b/>
          <w:bCs/>
          <w:kern w:val="0"/>
          <w:sz w:val="24"/>
          <w:szCs w:val="24"/>
          <w14:ligatures w14:val="none"/>
        </w:rPr>
      </w:pPr>
    </w:p>
    <w:p w14:paraId="25762A2A" w14:textId="5C9B8B4D" w:rsidR="00D450A9" w:rsidRPr="00E2251B" w:rsidRDefault="004631B5" w:rsidP="000B26DE">
      <w:pPr>
        <w:spacing w:after="0" w:line="360" w:lineRule="auto"/>
        <w:rPr>
          <w:rFonts w:ascii="Times New Roman" w:hAnsi="Times New Roman" w:cs="Times New Roman"/>
          <w:b/>
          <w:bCs/>
          <w:kern w:val="0"/>
          <w:sz w:val="24"/>
          <w:szCs w:val="24"/>
          <w14:ligatures w14:val="none"/>
        </w:rPr>
      </w:pPr>
      <w:r>
        <w:rPr>
          <w:rFonts w:ascii="Times New Roman" w:hAnsi="Times New Roman"/>
          <w:b/>
          <w:sz w:val="24"/>
        </w:rPr>
        <w:t>Contexte et objectifs</w:t>
      </w:r>
    </w:p>
    <w:p w14:paraId="16D3C5F2" w14:textId="1C468C0C" w:rsidR="00302458" w:rsidRPr="00E2251B" w:rsidRDefault="00E57F09" w:rsidP="000B26DE">
      <w:pPr>
        <w:pStyle w:val="Default"/>
        <w:spacing w:line="360" w:lineRule="auto"/>
        <w:jc w:val="both"/>
        <w:rPr>
          <w:rFonts w:ascii="Times New Roman" w:hAnsi="Times New Roman" w:cs="Times New Roman"/>
        </w:rPr>
      </w:pPr>
      <w:r>
        <w:rPr>
          <w:rFonts w:ascii="Times New Roman" w:hAnsi="Times New Roman"/>
        </w:rPr>
        <w:t xml:space="preserve">Une table ronde des ministres des Finances se tiendra le 28 avril 2024, en prélude au sommet des chefs d’État au sujet d’IDA-21 à Nairobi. La table ronde sera présidée par M. </w:t>
      </w:r>
      <w:proofErr w:type="spellStart"/>
      <w:r>
        <w:rPr>
          <w:rFonts w:ascii="Times New Roman" w:hAnsi="Times New Roman"/>
        </w:rPr>
        <w:t>Njuguna</w:t>
      </w:r>
      <w:proofErr w:type="spellEnd"/>
      <w:r>
        <w:rPr>
          <w:rFonts w:ascii="Times New Roman" w:hAnsi="Times New Roman"/>
        </w:rPr>
        <w:t xml:space="preserve"> </w:t>
      </w:r>
      <w:proofErr w:type="spellStart"/>
      <w:r>
        <w:rPr>
          <w:rFonts w:ascii="Times New Roman" w:hAnsi="Times New Roman"/>
        </w:rPr>
        <w:t>Ndung’u</w:t>
      </w:r>
      <w:proofErr w:type="spellEnd"/>
      <w:r>
        <w:rPr>
          <w:rFonts w:ascii="Times New Roman" w:hAnsi="Times New Roman"/>
        </w:rPr>
        <w:t>, Secrétaire d’état au Trésor du Kenya. Les ministres des Finances des pays bénéficiant des concours de l’IDA</w:t>
      </w:r>
      <w:r w:rsidR="00493F31">
        <w:rPr>
          <w:rFonts w:ascii="Times New Roman" w:hAnsi="Times New Roman"/>
        </w:rPr>
        <w:t xml:space="preserve"> y</w:t>
      </w:r>
      <w:r>
        <w:rPr>
          <w:rFonts w:ascii="Times New Roman" w:hAnsi="Times New Roman"/>
        </w:rPr>
        <w:t xml:space="preserve"> ont été invités. Le Sommet IDA pour l’Afrique vise à plaider pour une 21</w:t>
      </w:r>
      <w:r>
        <w:rPr>
          <w:rFonts w:ascii="Times New Roman" w:hAnsi="Times New Roman"/>
          <w:vertAlign w:val="superscript"/>
        </w:rPr>
        <w:t>e</w:t>
      </w:r>
      <w:r>
        <w:rPr>
          <w:rFonts w:ascii="Times New Roman" w:hAnsi="Times New Roman"/>
        </w:rPr>
        <w:t xml:space="preserve"> reconstitution des ressources de l’Association internationale de développement (IDA-21) ambitieuse et solide, qui favoriserait la réalisation d’objectifs de développement induisant des transformations profondes sur le continent et ailleurs. </w:t>
      </w:r>
    </w:p>
    <w:p w14:paraId="018267C7" w14:textId="77777777" w:rsidR="00302458" w:rsidRPr="00E2251B" w:rsidRDefault="00302458" w:rsidP="000B26DE">
      <w:pPr>
        <w:pStyle w:val="Default"/>
        <w:spacing w:line="360" w:lineRule="auto"/>
        <w:jc w:val="both"/>
        <w:rPr>
          <w:rFonts w:ascii="Times New Roman" w:hAnsi="Times New Roman" w:cs="Times New Roman"/>
        </w:rPr>
      </w:pPr>
    </w:p>
    <w:p w14:paraId="0562334E" w14:textId="5AB1C2FF" w:rsidR="00C05502" w:rsidRPr="00E2251B" w:rsidRDefault="006F2F4F" w:rsidP="000B26DE">
      <w:pPr>
        <w:pStyle w:val="Default"/>
        <w:spacing w:line="360" w:lineRule="auto"/>
        <w:jc w:val="both"/>
        <w:rPr>
          <w:rFonts w:ascii="Times New Roman" w:eastAsia="Calibri" w:hAnsi="Times New Roman" w:cs="Times New Roman"/>
          <w14:ligatures w14:val="none"/>
        </w:rPr>
      </w:pPr>
      <w:r>
        <w:rPr>
          <w:rFonts w:ascii="Times New Roman" w:hAnsi="Times New Roman"/>
        </w:rPr>
        <w:t>Les ministres des Finances seront rejoints à cette rencontre par le directeur général senior de la Banque mondiale (et président de la 21</w:t>
      </w:r>
      <w:r w:rsidRPr="00493F31">
        <w:rPr>
          <w:rFonts w:ascii="Times New Roman" w:hAnsi="Times New Roman"/>
          <w:vertAlign w:val="superscript"/>
        </w:rPr>
        <w:t>e</w:t>
      </w:r>
      <w:r>
        <w:rPr>
          <w:rFonts w:ascii="Times New Roman" w:hAnsi="Times New Roman"/>
        </w:rPr>
        <w:t xml:space="preserve"> reconstitution des ressources de l’IDA</w:t>
      </w:r>
      <w:r w:rsidR="00493F31">
        <w:rPr>
          <w:rFonts w:ascii="Times New Roman" w:hAnsi="Times New Roman"/>
        </w:rPr>
        <w:t>)</w:t>
      </w:r>
      <w:r>
        <w:rPr>
          <w:rFonts w:ascii="Times New Roman" w:hAnsi="Times New Roman"/>
        </w:rPr>
        <w:t xml:space="preserve"> et par </w:t>
      </w:r>
      <w:proofErr w:type="spellStart"/>
      <w:r>
        <w:rPr>
          <w:rStyle w:val="ui-provider"/>
          <w:rFonts w:ascii="Times New Roman" w:hAnsi="Times New Roman"/>
        </w:rPr>
        <w:t>Sheku</w:t>
      </w:r>
      <w:proofErr w:type="spellEnd"/>
      <w:r>
        <w:rPr>
          <w:rStyle w:val="ui-provider"/>
          <w:rFonts w:ascii="Times New Roman" w:hAnsi="Times New Roman"/>
        </w:rPr>
        <w:t xml:space="preserve"> </w:t>
      </w:r>
      <w:proofErr w:type="spellStart"/>
      <w:r>
        <w:rPr>
          <w:rStyle w:val="ui-provider"/>
          <w:rFonts w:ascii="Times New Roman" w:hAnsi="Times New Roman"/>
        </w:rPr>
        <w:t>Sesay</w:t>
      </w:r>
      <w:proofErr w:type="spellEnd"/>
      <w:r>
        <w:rPr>
          <w:rStyle w:val="ui-provider"/>
          <w:rFonts w:ascii="Times New Roman" w:hAnsi="Times New Roman"/>
        </w:rPr>
        <w:t xml:space="preserve"> (coprésident </w:t>
      </w:r>
      <w:r>
        <w:rPr>
          <w:rFonts w:ascii="Times New Roman" w:hAnsi="Times New Roman"/>
        </w:rPr>
        <w:t>du processus de reconstitution). Ils évoqueront le rôle que joue l’IDA en tant que principale source de financements concessionnels pour les 75 pays les plus pauvres du monde. Il sera en outre question de la manière dont les financements de l’IDA peuvent continuer de répondre aux besoins nationaux et mondiaux, une attention particulière étant portée aux besoins de la région, et de la contribution de politiques et d’une mise en œuvre efficaces à l’atteinte de résultats solides. Étant donné la conjoncture mondiale difficile pendant laquelle intervient cette 21</w:t>
      </w:r>
      <w:r>
        <w:rPr>
          <w:rFonts w:ascii="Times New Roman" w:hAnsi="Times New Roman"/>
          <w:vertAlign w:val="superscript"/>
        </w:rPr>
        <w:t>e</w:t>
      </w:r>
      <w:r>
        <w:rPr>
          <w:rFonts w:ascii="Times New Roman" w:hAnsi="Times New Roman"/>
        </w:rPr>
        <w:t xml:space="preserve"> reconstitution des ressources de l’IDA, les ministres parleront aussi de la manière dont ils peuvent accompagner leurs chefs d’État dans le plaidoyer en faveur d’une solide reconstitution.</w:t>
      </w:r>
    </w:p>
    <w:p w14:paraId="591ED7DD" w14:textId="77777777" w:rsidR="00C05502" w:rsidRPr="00E2251B" w:rsidRDefault="00C05502" w:rsidP="000B26DE">
      <w:pPr>
        <w:pStyle w:val="Default"/>
        <w:spacing w:line="360" w:lineRule="auto"/>
        <w:jc w:val="both"/>
        <w:rPr>
          <w:rFonts w:ascii="Times New Roman" w:eastAsia="Calibri" w:hAnsi="Times New Roman" w:cs="Times New Roman"/>
          <w14:ligatures w14:val="none"/>
        </w:rPr>
      </w:pPr>
    </w:p>
    <w:p w14:paraId="427D7B2D" w14:textId="1B3B4D72" w:rsidR="00C05502" w:rsidRPr="00E2251B" w:rsidRDefault="00781C20" w:rsidP="000B26DE">
      <w:pPr>
        <w:pStyle w:val="Default"/>
        <w:spacing w:line="360" w:lineRule="auto"/>
        <w:jc w:val="both"/>
        <w:rPr>
          <w:rFonts w:ascii="Times New Roman" w:eastAsia="Calibri" w:hAnsi="Times New Roman" w:cs="Times New Roman"/>
          <w14:ligatures w14:val="none"/>
        </w:rPr>
      </w:pPr>
      <w:r>
        <w:rPr>
          <w:rFonts w:ascii="Times New Roman" w:hAnsi="Times New Roman"/>
        </w:rPr>
        <w:t xml:space="preserve">Un projet de communiqué précisant les orientations stratégiques d’IDA-21 et appelant à une reconstitution solide d’IDA-21 a été distribué aux pays participants. La table ronde ministérielle sera l’occasion de finaliser le </w:t>
      </w:r>
      <w:r>
        <w:rPr>
          <w:rFonts w:ascii="Times New Roman" w:hAnsi="Times New Roman"/>
          <w:i/>
        </w:rPr>
        <w:t>Communiqué de l’Afrique à l’attention de l’IDA</w:t>
      </w:r>
      <w:r w:rsidR="00493F31">
        <w:rPr>
          <w:rFonts w:ascii="Times New Roman" w:hAnsi="Times New Roman"/>
          <w:i/>
        </w:rPr>
        <w:t xml:space="preserve"> </w:t>
      </w:r>
      <w:r>
        <w:rPr>
          <w:rFonts w:ascii="Times New Roman" w:hAnsi="Times New Roman"/>
        </w:rPr>
        <w:t xml:space="preserve">(Communiqué de Nairobi). Les ministres recevront la version finale du projet de communiqué quelques jours avant la table ronde. </w:t>
      </w:r>
    </w:p>
    <w:p w14:paraId="1F0F0EA5" w14:textId="77777777" w:rsidR="003A2EEB" w:rsidRDefault="003A2EEB" w:rsidP="00E2251B">
      <w:pPr>
        <w:pStyle w:val="Default"/>
        <w:rPr>
          <w:rFonts w:ascii="Times New Roman" w:hAnsi="Times New Roman" w:cs="Times New Roman"/>
        </w:rPr>
      </w:pPr>
    </w:p>
    <w:p w14:paraId="0A89D1B6" w14:textId="77777777" w:rsidR="000B26DE" w:rsidRDefault="000B26DE" w:rsidP="00E2251B">
      <w:pPr>
        <w:pStyle w:val="Default"/>
        <w:rPr>
          <w:rFonts w:ascii="Times New Roman" w:hAnsi="Times New Roman" w:cs="Times New Roman"/>
        </w:rPr>
      </w:pPr>
    </w:p>
    <w:p w14:paraId="5D493992" w14:textId="77777777" w:rsidR="000B26DE" w:rsidRPr="00E2251B" w:rsidRDefault="000B26DE" w:rsidP="00E2251B">
      <w:pPr>
        <w:pStyle w:val="Default"/>
        <w:rPr>
          <w:rFonts w:ascii="Times New Roman" w:hAnsi="Times New Roman" w:cs="Times New Roman"/>
        </w:rPr>
      </w:pPr>
    </w:p>
    <w:p w14:paraId="53538D68" w14:textId="00BB7FE4" w:rsidR="004631B5" w:rsidRDefault="004631B5" w:rsidP="00E2251B">
      <w:pPr>
        <w:pStyle w:val="Default"/>
        <w:jc w:val="both"/>
        <w:rPr>
          <w:rFonts w:ascii="Times New Roman" w:hAnsi="Times New Roman" w:cs="Times New Roman"/>
        </w:rPr>
      </w:pPr>
      <w:r>
        <w:rPr>
          <w:rFonts w:ascii="Times New Roman" w:hAnsi="Times New Roman"/>
          <w:b/>
        </w:rPr>
        <w:t>Programme de la réunion</w:t>
      </w:r>
    </w:p>
    <w:p w14:paraId="2E77BCC1" w14:textId="77777777" w:rsidR="004631B5" w:rsidRPr="004631B5" w:rsidRDefault="004631B5" w:rsidP="00E2251B">
      <w:pPr>
        <w:pStyle w:val="Default"/>
        <w:jc w:val="both"/>
        <w:rPr>
          <w:rFonts w:ascii="Times New Roman" w:hAnsi="Times New Roman" w:cs="Times New Roman"/>
        </w:rPr>
      </w:pPr>
    </w:p>
    <w:tbl>
      <w:tblPr>
        <w:tblStyle w:val="TableGrid"/>
        <w:tblW w:w="9691" w:type="dxa"/>
        <w:tblLook w:val="04A0" w:firstRow="1" w:lastRow="0" w:firstColumn="1" w:lastColumn="0" w:noHBand="0" w:noVBand="1"/>
      </w:tblPr>
      <w:tblGrid>
        <w:gridCol w:w="2122"/>
        <w:gridCol w:w="7569"/>
      </w:tblGrid>
      <w:tr w:rsidR="00A805A2" w:rsidRPr="000351D9" w14:paraId="3A92B4BA" w14:textId="77777777" w:rsidTr="000B26DE">
        <w:tc>
          <w:tcPr>
            <w:tcW w:w="2122" w:type="dxa"/>
          </w:tcPr>
          <w:p w14:paraId="47514024" w14:textId="18F5148F" w:rsidR="00A805A2" w:rsidRPr="000351D9" w:rsidRDefault="00A805A2" w:rsidP="00E2251B">
            <w:pPr>
              <w:rPr>
                <w:rFonts w:ascii="Times New Roman" w:hAnsi="Times New Roman" w:cs="Times New Roman"/>
                <w:b/>
                <w:bCs/>
                <w:sz w:val="24"/>
                <w:szCs w:val="24"/>
              </w:rPr>
            </w:pPr>
            <w:r w:rsidRPr="000351D9">
              <w:rPr>
                <w:rFonts w:ascii="Times New Roman" w:hAnsi="Times New Roman"/>
                <w:b/>
                <w:sz w:val="24"/>
                <w:szCs w:val="24"/>
              </w:rPr>
              <w:t xml:space="preserve">Heure </w:t>
            </w:r>
          </w:p>
        </w:tc>
        <w:tc>
          <w:tcPr>
            <w:tcW w:w="7569" w:type="dxa"/>
          </w:tcPr>
          <w:p w14:paraId="396CA3CB" w14:textId="77777777" w:rsidR="00A805A2" w:rsidRPr="000351D9" w:rsidRDefault="00A805A2" w:rsidP="00E2251B">
            <w:pPr>
              <w:rPr>
                <w:rFonts w:ascii="Times New Roman" w:hAnsi="Times New Roman"/>
                <w:b/>
                <w:sz w:val="24"/>
                <w:szCs w:val="24"/>
              </w:rPr>
            </w:pPr>
            <w:r w:rsidRPr="000351D9">
              <w:rPr>
                <w:rFonts w:ascii="Times New Roman" w:hAnsi="Times New Roman"/>
                <w:b/>
                <w:sz w:val="24"/>
                <w:szCs w:val="24"/>
              </w:rPr>
              <w:t>Point de l’ordre du jour</w:t>
            </w:r>
          </w:p>
          <w:p w14:paraId="13167A93" w14:textId="0086A3C8" w:rsidR="000B26DE" w:rsidRPr="000351D9" w:rsidRDefault="000B26DE" w:rsidP="00E2251B">
            <w:pPr>
              <w:rPr>
                <w:rFonts w:ascii="Times New Roman" w:hAnsi="Times New Roman" w:cs="Times New Roman"/>
                <w:b/>
                <w:bCs/>
                <w:sz w:val="24"/>
                <w:szCs w:val="24"/>
              </w:rPr>
            </w:pPr>
          </w:p>
        </w:tc>
      </w:tr>
      <w:tr w:rsidR="00A805A2" w:rsidRPr="000351D9" w14:paraId="2187D43D" w14:textId="77777777" w:rsidTr="000B26DE">
        <w:tc>
          <w:tcPr>
            <w:tcW w:w="2122" w:type="dxa"/>
          </w:tcPr>
          <w:p w14:paraId="370F981F" w14:textId="77777777" w:rsidR="000351D9" w:rsidRDefault="000351D9" w:rsidP="00E2251B">
            <w:pPr>
              <w:rPr>
                <w:rFonts w:ascii="Times New Roman" w:hAnsi="Times New Roman"/>
                <w:sz w:val="24"/>
                <w:szCs w:val="24"/>
              </w:rPr>
            </w:pPr>
          </w:p>
          <w:p w14:paraId="292C226E" w14:textId="23941C58" w:rsidR="00A805A2" w:rsidRPr="000351D9" w:rsidRDefault="00A805A2" w:rsidP="00E2251B">
            <w:pPr>
              <w:rPr>
                <w:rFonts w:ascii="Times New Roman" w:hAnsi="Times New Roman" w:cs="Times New Roman"/>
                <w:sz w:val="24"/>
                <w:szCs w:val="24"/>
              </w:rPr>
            </w:pPr>
            <w:r w:rsidRPr="000351D9">
              <w:rPr>
                <w:rFonts w:ascii="Times New Roman" w:hAnsi="Times New Roman"/>
                <w:sz w:val="24"/>
                <w:szCs w:val="24"/>
              </w:rPr>
              <w:t>10</w:t>
            </w:r>
            <w:r w:rsidR="00BD57FE">
              <w:rPr>
                <w:rFonts w:ascii="Times New Roman" w:hAnsi="Times New Roman"/>
                <w:sz w:val="24"/>
                <w:szCs w:val="24"/>
              </w:rPr>
              <w:t xml:space="preserve"> </w:t>
            </w:r>
            <w:r w:rsidRPr="000351D9">
              <w:rPr>
                <w:rFonts w:ascii="Times New Roman" w:hAnsi="Times New Roman"/>
                <w:sz w:val="24"/>
                <w:szCs w:val="24"/>
              </w:rPr>
              <w:t xml:space="preserve">30 </w:t>
            </w:r>
            <w:r w:rsidR="00BD57FE">
              <w:rPr>
                <w:rFonts w:ascii="Times New Roman" w:hAnsi="Times New Roman"/>
                <w:sz w:val="24"/>
                <w:szCs w:val="24"/>
              </w:rPr>
              <w:t>–</w:t>
            </w:r>
            <w:r w:rsidRPr="000351D9">
              <w:rPr>
                <w:rFonts w:ascii="Times New Roman" w:hAnsi="Times New Roman"/>
                <w:sz w:val="24"/>
                <w:szCs w:val="24"/>
              </w:rPr>
              <w:t xml:space="preserve"> 11</w:t>
            </w:r>
            <w:r w:rsidR="00BD57FE">
              <w:rPr>
                <w:rFonts w:ascii="Times New Roman" w:hAnsi="Times New Roman"/>
                <w:sz w:val="24"/>
                <w:szCs w:val="24"/>
              </w:rPr>
              <w:t xml:space="preserve"> </w:t>
            </w:r>
            <w:r w:rsidR="000351D9" w:rsidRPr="000351D9">
              <w:rPr>
                <w:rFonts w:ascii="Times New Roman" w:hAnsi="Times New Roman"/>
                <w:sz w:val="24"/>
                <w:szCs w:val="24"/>
              </w:rPr>
              <w:t>00</w:t>
            </w:r>
            <w:r w:rsidRPr="000351D9">
              <w:rPr>
                <w:rFonts w:ascii="Times New Roman" w:hAnsi="Times New Roman"/>
                <w:sz w:val="24"/>
                <w:szCs w:val="24"/>
              </w:rPr>
              <w:t> </w:t>
            </w:r>
          </w:p>
        </w:tc>
        <w:tc>
          <w:tcPr>
            <w:tcW w:w="7569" w:type="dxa"/>
          </w:tcPr>
          <w:p w14:paraId="2D1B9062" w14:textId="77777777" w:rsidR="000351D9" w:rsidRDefault="000351D9" w:rsidP="00E2251B">
            <w:pPr>
              <w:rPr>
                <w:rFonts w:ascii="Times New Roman" w:hAnsi="Times New Roman"/>
                <w:sz w:val="24"/>
                <w:szCs w:val="24"/>
              </w:rPr>
            </w:pPr>
          </w:p>
          <w:p w14:paraId="4C3E095D" w14:textId="6C4BA591" w:rsidR="00A805A2" w:rsidRPr="000351D9" w:rsidRDefault="00A805A2" w:rsidP="00E2251B">
            <w:pPr>
              <w:rPr>
                <w:rFonts w:ascii="Times New Roman" w:hAnsi="Times New Roman"/>
                <w:sz w:val="24"/>
                <w:szCs w:val="24"/>
              </w:rPr>
            </w:pPr>
            <w:r w:rsidRPr="000351D9">
              <w:rPr>
                <w:rFonts w:ascii="Times New Roman" w:hAnsi="Times New Roman"/>
                <w:sz w:val="24"/>
                <w:szCs w:val="24"/>
              </w:rPr>
              <w:t>Arrivée des ministres des Finances</w:t>
            </w:r>
          </w:p>
          <w:p w14:paraId="1D31AE27" w14:textId="528CE038" w:rsidR="000B26DE" w:rsidRPr="000351D9" w:rsidRDefault="000B26DE" w:rsidP="00E2251B">
            <w:pPr>
              <w:rPr>
                <w:rFonts w:ascii="Times New Roman" w:hAnsi="Times New Roman" w:cs="Times New Roman"/>
                <w:sz w:val="24"/>
                <w:szCs w:val="24"/>
              </w:rPr>
            </w:pPr>
          </w:p>
        </w:tc>
      </w:tr>
      <w:tr w:rsidR="00A805A2" w:rsidRPr="000351D9" w14:paraId="023F1FD1" w14:textId="77777777" w:rsidTr="000B26DE">
        <w:tc>
          <w:tcPr>
            <w:tcW w:w="2122" w:type="dxa"/>
          </w:tcPr>
          <w:p w14:paraId="3960CFA9" w14:textId="77777777" w:rsidR="000351D9" w:rsidRDefault="000351D9" w:rsidP="00E2251B">
            <w:pPr>
              <w:rPr>
                <w:rFonts w:ascii="Times New Roman" w:hAnsi="Times New Roman"/>
                <w:sz w:val="24"/>
                <w:szCs w:val="24"/>
              </w:rPr>
            </w:pPr>
          </w:p>
          <w:p w14:paraId="72E5EE24" w14:textId="186A3AC2" w:rsidR="00A805A2" w:rsidRPr="000351D9" w:rsidRDefault="00A805A2" w:rsidP="00E2251B">
            <w:pPr>
              <w:rPr>
                <w:rFonts w:ascii="Times New Roman" w:hAnsi="Times New Roman" w:cs="Times New Roman"/>
                <w:sz w:val="24"/>
                <w:szCs w:val="24"/>
              </w:rPr>
            </w:pPr>
            <w:r w:rsidRPr="000351D9">
              <w:rPr>
                <w:rFonts w:ascii="Times New Roman" w:hAnsi="Times New Roman"/>
                <w:sz w:val="24"/>
                <w:szCs w:val="24"/>
              </w:rPr>
              <w:t>1</w:t>
            </w:r>
            <w:r w:rsidR="000351D9" w:rsidRPr="000351D9">
              <w:rPr>
                <w:rFonts w:ascii="Times New Roman" w:hAnsi="Times New Roman"/>
                <w:sz w:val="24"/>
                <w:szCs w:val="24"/>
              </w:rPr>
              <w:t>1</w:t>
            </w:r>
            <w:r w:rsidR="00BD57FE">
              <w:rPr>
                <w:rFonts w:ascii="Times New Roman" w:hAnsi="Times New Roman"/>
                <w:sz w:val="24"/>
                <w:szCs w:val="24"/>
              </w:rPr>
              <w:t xml:space="preserve"> </w:t>
            </w:r>
            <w:r w:rsidR="000351D9" w:rsidRPr="000351D9">
              <w:rPr>
                <w:rFonts w:ascii="Times New Roman" w:hAnsi="Times New Roman"/>
                <w:sz w:val="24"/>
                <w:szCs w:val="24"/>
              </w:rPr>
              <w:t>00</w:t>
            </w:r>
            <w:r w:rsidRPr="000351D9">
              <w:rPr>
                <w:rFonts w:ascii="Times New Roman" w:hAnsi="Times New Roman"/>
                <w:sz w:val="24"/>
                <w:szCs w:val="24"/>
              </w:rPr>
              <w:t xml:space="preserve"> </w:t>
            </w:r>
            <w:r w:rsidR="00BD57FE">
              <w:rPr>
                <w:rFonts w:ascii="Times New Roman" w:hAnsi="Times New Roman"/>
                <w:sz w:val="24"/>
                <w:szCs w:val="24"/>
              </w:rPr>
              <w:t>–</w:t>
            </w:r>
            <w:r w:rsidRPr="000351D9">
              <w:rPr>
                <w:rFonts w:ascii="Times New Roman" w:hAnsi="Times New Roman"/>
                <w:sz w:val="24"/>
                <w:szCs w:val="24"/>
              </w:rPr>
              <w:t xml:space="preserve"> 11</w:t>
            </w:r>
            <w:r w:rsidR="00BD57FE">
              <w:rPr>
                <w:rFonts w:ascii="Times New Roman" w:hAnsi="Times New Roman"/>
                <w:sz w:val="24"/>
                <w:szCs w:val="24"/>
              </w:rPr>
              <w:t xml:space="preserve"> </w:t>
            </w:r>
            <w:r w:rsidRPr="000351D9">
              <w:rPr>
                <w:rFonts w:ascii="Times New Roman" w:hAnsi="Times New Roman"/>
                <w:sz w:val="24"/>
                <w:szCs w:val="24"/>
              </w:rPr>
              <w:t>15</w:t>
            </w:r>
          </w:p>
        </w:tc>
        <w:tc>
          <w:tcPr>
            <w:tcW w:w="7569" w:type="dxa"/>
          </w:tcPr>
          <w:p w14:paraId="1A1E67F8" w14:textId="77777777" w:rsidR="000351D9" w:rsidRDefault="000351D9" w:rsidP="00E2251B">
            <w:pPr>
              <w:rPr>
                <w:rFonts w:ascii="Times New Roman" w:hAnsi="Times New Roman"/>
                <w:sz w:val="24"/>
                <w:szCs w:val="24"/>
              </w:rPr>
            </w:pPr>
          </w:p>
          <w:p w14:paraId="4FA52F90" w14:textId="520B6494" w:rsidR="00A805A2" w:rsidRPr="000351D9" w:rsidRDefault="00A805A2" w:rsidP="00E2251B">
            <w:pPr>
              <w:rPr>
                <w:rFonts w:ascii="Times New Roman" w:hAnsi="Times New Roman"/>
                <w:sz w:val="24"/>
                <w:szCs w:val="24"/>
              </w:rPr>
            </w:pPr>
            <w:r w:rsidRPr="000351D9">
              <w:rPr>
                <w:rFonts w:ascii="Times New Roman" w:hAnsi="Times New Roman"/>
                <w:sz w:val="24"/>
                <w:szCs w:val="24"/>
              </w:rPr>
              <w:t xml:space="preserve">Allocution d’ouverture par le Secrétaire d’État au Trésor du Kenya </w:t>
            </w:r>
          </w:p>
          <w:p w14:paraId="79EDCDF1" w14:textId="589749FF" w:rsidR="000B26DE" w:rsidRPr="000351D9" w:rsidRDefault="000B26DE" w:rsidP="00E2251B">
            <w:pPr>
              <w:rPr>
                <w:rFonts w:ascii="Times New Roman" w:hAnsi="Times New Roman" w:cs="Times New Roman"/>
                <w:sz w:val="24"/>
                <w:szCs w:val="24"/>
              </w:rPr>
            </w:pPr>
          </w:p>
        </w:tc>
      </w:tr>
      <w:tr w:rsidR="00A805A2" w:rsidRPr="000351D9" w14:paraId="60ABE95B" w14:textId="77777777" w:rsidTr="000B26DE">
        <w:tc>
          <w:tcPr>
            <w:tcW w:w="2122" w:type="dxa"/>
          </w:tcPr>
          <w:p w14:paraId="34532889" w14:textId="77777777" w:rsidR="000351D9" w:rsidRDefault="000351D9" w:rsidP="00E2251B">
            <w:pPr>
              <w:rPr>
                <w:rFonts w:ascii="Times New Roman" w:hAnsi="Times New Roman"/>
                <w:sz w:val="24"/>
                <w:szCs w:val="24"/>
              </w:rPr>
            </w:pPr>
          </w:p>
          <w:p w14:paraId="4AB449AD" w14:textId="3FF8A193" w:rsidR="00A805A2" w:rsidRPr="000351D9" w:rsidRDefault="00A805A2" w:rsidP="00E2251B">
            <w:pPr>
              <w:rPr>
                <w:rFonts w:ascii="Times New Roman" w:hAnsi="Times New Roman" w:cs="Times New Roman"/>
                <w:sz w:val="24"/>
                <w:szCs w:val="24"/>
              </w:rPr>
            </w:pPr>
            <w:r w:rsidRPr="000351D9">
              <w:rPr>
                <w:rFonts w:ascii="Times New Roman" w:hAnsi="Times New Roman"/>
                <w:sz w:val="24"/>
                <w:szCs w:val="24"/>
              </w:rPr>
              <w:t>11</w:t>
            </w:r>
            <w:r w:rsidR="00BD57FE">
              <w:rPr>
                <w:rFonts w:ascii="Times New Roman" w:hAnsi="Times New Roman"/>
                <w:sz w:val="24"/>
                <w:szCs w:val="24"/>
              </w:rPr>
              <w:t xml:space="preserve"> </w:t>
            </w:r>
            <w:r w:rsidRPr="000351D9">
              <w:rPr>
                <w:rFonts w:ascii="Times New Roman" w:hAnsi="Times New Roman"/>
                <w:sz w:val="24"/>
                <w:szCs w:val="24"/>
              </w:rPr>
              <w:t xml:space="preserve">15 </w:t>
            </w:r>
            <w:r w:rsidR="00BD57FE">
              <w:rPr>
                <w:rFonts w:ascii="Times New Roman" w:hAnsi="Times New Roman"/>
                <w:sz w:val="24"/>
                <w:szCs w:val="24"/>
              </w:rPr>
              <w:t>–</w:t>
            </w:r>
            <w:r w:rsidRPr="000351D9">
              <w:rPr>
                <w:rFonts w:ascii="Times New Roman" w:hAnsi="Times New Roman"/>
                <w:sz w:val="24"/>
                <w:szCs w:val="24"/>
              </w:rPr>
              <w:t xml:space="preserve"> 12</w:t>
            </w:r>
            <w:r w:rsidR="00BD57FE">
              <w:rPr>
                <w:rFonts w:ascii="Times New Roman" w:hAnsi="Times New Roman"/>
                <w:sz w:val="24"/>
                <w:szCs w:val="24"/>
              </w:rPr>
              <w:t xml:space="preserve"> </w:t>
            </w:r>
            <w:r w:rsidRPr="000351D9">
              <w:rPr>
                <w:rFonts w:ascii="Times New Roman" w:hAnsi="Times New Roman"/>
                <w:sz w:val="24"/>
                <w:szCs w:val="24"/>
              </w:rPr>
              <w:t>30</w:t>
            </w:r>
          </w:p>
        </w:tc>
        <w:tc>
          <w:tcPr>
            <w:tcW w:w="7569" w:type="dxa"/>
          </w:tcPr>
          <w:p w14:paraId="38834520" w14:textId="77777777" w:rsidR="000351D9" w:rsidRDefault="000351D9" w:rsidP="00E2251B">
            <w:pPr>
              <w:rPr>
                <w:rFonts w:ascii="Times New Roman" w:hAnsi="Times New Roman"/>
                <w:sz w:val="24"/>
                <w:szCs w:val="24"/>
              </w:rPr>
            </w:pPr>
          </w:p>
          <w:p w14:paraId="1F64C852" w14:textId="7546CF15" w:rsidR="000B26DE" w:rsidRPr="000351D9" w:rsidRDefault="00A805A2" w:rsidP="000351D9">
            <w:pPr>
              <w:spacing w:line="360" w:lineRule="auto"/>
              <w:rPr>
                <w:rFonts w:ascii="Times New Roman" w:hAnsi="Times New Roman"/>
                <w:sz w:val="24"/>
                <w:szCs w:val="24"/>
              </w:rPr>
            </w:pPr>
            <w:r w:rsidRPr="000351D9">
              <w:rPr>
                <w:rFonts w:ascii="Times New Roman" w:hAnsi="Times New Roman"/>
                <w:sz w:val="24"/>
                <w:szCs w:val="24"/>
              </w:rPr>
              <w:t>Séance sur le contexte et les priorités d’IDA-21</w:t>
            </w:r>
          </w:p>
          <w:p w14:paraId="5EA675C1" w14:textId="4B4EBE90" w:rsidR="00A805A2" w:rsidRPr="000351D9" w:rsidRDefault="00A805A2" w:rsidP="000351D9">
            <w:pPr>
              <w:pStyle w:val="ListParagraph"/>
              <w:numPr>
                <w:ilvl w:val="0"/>
                <w:numId w:val="6"/>
              </w:numPr>
              <w:spacing w:line="360" w:lineRule="auto"/>
              <w:rPr>
                <w:rFonts w:ascii="Times New Roman" w:hAnsi="Times New Roman" w:cs="Times New Roman"/>
              </w:rPr>
            </w:pPr>
            <w:r w:rsidRPr="000351D9">
              <w:rPr>
                <w:rFonts w:ascii="Times New Roman" w:hAnsi="Times New Roman"/>
              </w:rPr>
              <w:t>Brève présentation par le directeur général senior de la Banque mondiale axée sur les priorités stratégiques de l’IDA, la situation financière et le calendrier de la reconstitution.</w:t>
            </w:r>
          </w:p>
          <w:p w14:paraId="11F8B19B" w14:textId="449BE88A" w:rsidR="00A805A2" w:rsidRPr="000351D9" w:rsidRDefault="00A805A2" w:rsidP="000351D9">
            <w:pPr>
              <w:pStyle w:val="ListParagraph"/>
              <w:numPr>
                <w:ilvl w:val="0"/>
                <w:numId w:val="6"/>
              </w:numPr>
              <w:spacing w:line="360" w:lineRule="auto"/>
              <w:rPr>
                <w:rFonts w:ascii="Times New Roman" w:hAnsi="Times New Roman" w:cs="Times New Roman"/>
              </w:rPr>
            </w:pPr>
            <w:r w:rsidRPr="000351D9">
              <w:rPr>
                <w:rFonts w:ascii="Times New Roman" w:hAnsi="Times New Roman"/>
              </w:rPr>
              <w:t>Échanges sur ce que peuvent faire les pays pour obtenir d’importants gains de développement d’IDA-21, notamment dans l’accès à l’électricité, le numérique et d’autres questions prioritaires.</w:t>
            </w:r>
          </w:p>
          <w:p w14:paraId="229A717F" w14:textId="77777777" w:rsidR="00A805A2" w:rsidRPr="000351D9" w:rsidRDefault="00A805A2" w:rsidP="000351D9">
            <w:pPr>
              <w:pStyle w:val="ListParagraph"/>
              <w:numPr>
                <w:ilvl w:val="0"/>
                <w:numId w:val="6"/>
              </w:numPr>
              <w:spacing w:line="360" w:lineRule="auto"/>
              <w:rPr>
                <w:rFonts w:ascii="Times New Roman" w:hAnsi="Times New Roman" w:cs="Times New Roman"/>
              </w:rPr>
            </w:pPr>
            <w:r w:rsidRPr="000351D9">
              <w:rPr>
                <w:rFonts w:ascii="Times New Roman" w:hAnsi="Times New Roman"/>
              </w:rPr>
              <w:t>Discussion sur ce que l’Afrique peut faire de plus pour plaider plus fort en faveur d’une solide reconstitution d’IDA-21</w:t>
            </w:r>
          </w:p>
          <w:p w14:paraId="017B46E6" w14:textId="7D8104C8" w:rsidR="000B26DE" w:rsidRPr="000351D9" w:rsidRDefault="000B26DE" w:rsidP="000B26DE">
            <w:pPr>
              <w:pStyle w:val="ListParagraph"/>
              <w:spacing w:line="240" w:lineRule="auto"/>
              <w:ind w:left="780"/>
              <w:rPr>
                <w:rFonts w:ascii="Times New Roman" w:hAnsi="Times New Roman" w:cs="Times New Roman"/>
              </w:rPr>
            </w:pPr>
          </w:p>
        </w:tc>
      </w:tr>
      <w:tr w:rsidR="00A805A2" w:rsidRPr="000351D9" w14:paraId="1A26DE0E" w14:textId="77777777" w:rsidTr="000B26DE">
        <w:tc>
          <w:tcPr>
            <w:tcW w:w="2122" w:type="dxa"/>
          </w:tcPr>
          <w:p w14:paraId="531EC3DE" w14:textId="77777777" w:rsidR="000351D9" w:rsidRDefault="000351D9" w:rsidP="00E2251B">
            <w:pPr>
              <w:rPr>
                <w:rFonts w:ascii="Times New Roman" w:hAnsi="Times New Roman"/>
                <w:sz w:val="24"/>
                <w:szCs w:val="24"/>
              </w:rPr>
            </w:pPr>
          </w:p>
          <w:p w14:paraId="3E243109" w14:textId="4D0E3673" w:rsidR="00A805A2" w:rsidRPr="000351D9" w:rsidRDefault="00A805A2" w:rsidP="00E2251B">
            <w:pPr>
              <w:rPr>
                <w:rFonts w:ascii="Times New Roman" w:hAnsi="Times New Roman" w:cs="Times New Roman"/>
                <w:sz w:val="24"/>
                <w:szCs w:val="24"/>
              </w:rPr>
            </w:pPr>
            <w:r w:rsidRPr="000351D9">
              <w:rPr>
                <w:rFonts w:ascii="Times New Roman" w:hAnsi="Times New Roman"/>
                <w:sz w:val="24"/>
                <w:szCs w:val="24"/>
              </w:rPr>
              <w:t>12</w:t>
            </w:r>
            <w:r w:rsidR="00BD57FE">
              <w:rPr>
                <w:rFonts w:ascii="Times New Roman" w:hAnsi="Times New Roman"/>
                <w:sz w:val="24"/>
                <w:szCs w:val="24"/>
              </w:rPr>
              <w:t xml:space="preserve"> </w:t>
            </w:r>
            <w:r w:rsidRPr="000351D9">
              <w:rPr>
                <w:rFonts w:ascii="Times New Roman" w:hAnsi="Times New Roman"/>
                <w:sz w:val="24"/>
                <w:szCs w:val="24"/>
              </w:rPr>
              <w:t xml:space="preserve">30 </w:t>
            </w:r>
            <w:r w:rsidR="00BD57FE">
              <w:rPr>
                <w:rFonts w:ascii="Times New Roman" w:hAnsi="Times New Roman"/>
                <w:sz w:val="24"/>
                <w:szCs w:val="24"/>
              </w:rPr>
              <w:t>–</w:t>
            </w:r>
            <w:r w:rsidRPr="000351D9">
              <w:rPr>
                <w:rFonts w:ascii="Times New Roman" w:hAnsi="Times New Roman"/>
                <w:sz w:val="24"/>
                <w:szCs w:val="24"/>
              </w:rPr>
              <w:t xml:space="preserve"> 13</w:t>
            </w:r>
            <w:r w:rsidR="00BD57FE">
              <w:rPr>
                <w:rFonts w:ascii="Times New Roman" w:hAnsi="Times New Roman"/>
                <w:sz w:val="24"/>
                <w:szCs w:val="24"/>
              </w:rPr>
              <w:t xml:space="preserve"> </w:t>
            </w:r>
            <w:r w:rsidRPr="000351D9">
              <w:rPr>
                <w:rFonts w:ascii="Times New Roman" w:hAnsi="Times New Roman"/>
                <w:sz w:val="24"/>
                <w:szCs w:val="24"/>
              </w:rPr>
              <w:t>30</w:t>
            </w:r>
          </w:p>
        </w:tc>
        <w:tc>
          <w:tcPr>
            <w:tcW w:w="7569" w:type="dxa"/>
          </w:tcPr>
          <w:p w14:paraId="4A30458C" w14:textId="77777777" w:rsidR="000351D9" w:rsidRDefault="000351D9" w:rsidP="00E2251B">
            <w:pPr>
              <w:rPr>
                <w:rFonts w:ascii="Times New Roman" w:hAnsi="Times New Roman"/>
                <w:sz w:val="24"/>
                <w:szCs w:val="24"/>
              </w:rPr>
            </w:pPr>
          </w:p>
          <w:p w14:paraId="2D7B856C" w14:textId="5E4CFA6E" w:rsidR="00A805A2" w:rsidRPr="000351D9" w:rsidRDefault="00A805A2" w:rsidP="00E2251B">
            <w:pPr>
              <w:rPr>
                <w:rFonts w:ascii="Times New Roman" w:hAnsi="Times New Roman"/>
                <w:sz w:val="24"/>
                <w:szCs w:val="24"/>
              </w:rPr>
            </w:pPr>
            <w:r w:rsidRPr="000351D9">
              <w:rPr>
                <w:rFonts w:ascii="Times New Roman" w:hAnsi="Times New Roman"/>
                <w:sz w:val="24"/>
                <w:szCs w:val="24"/>
              </w:rPr>
              <w:t>Déjeuner</w:t>
            </w:r>
          </w:p>
          <w:p w14:paraId="0D79EC1B" w14:textId="55E292FD" w:rsidR="000B26DE" w:rsidRPr="000351D9" w:rsidRDefault="000B26DE" w:rsidP="00E2251B">
            <w:pPr>
              <w:rPr>
                <w:rFonts w:ascii="Times New Roman" w:hAnsi="Times New Roman" w:cs="Times New Roman"/>
                <w:sz w:val="24"/>
                <w:szCs w:val="24"/>
              </w:rPr>
            </w:pPr>
          </w:p>
        </w:tc>
      </w:tr>
      <w:tr w:rsidR="00A805A2" w:rsidRPr="000351D9" w14:paraId="1CBB61D1" w14:textId="77777777" w:rsidTr="000B26DE">
        <w:tc>
          <w:tcPr>
            <w:tcW w:w="2122" w:type="dxa"/>
          </w:tcPr>
          <w:p w14:paraId="592B5C6C" w14:textId="77777777" w:rsidR="000351D9" w:rsidRDefault="000351D9" w:rsidP="00E2251B">
            <w:pPr>
              <w:rPr>
                <w:rFonts w:ascii="Times New Roman" w:hAnsi="Times New Roman"/>
                <w:sz w:val="24"/>
                <w:szCs w:val="24"/>
              </w:rPr>
            </w:pPr>
          </w:p>
          <w:p w14:paraId="60217602" w14:textId="4A377848" w:rsidR="00A805A2" w:rsidRPr="000351D9" w:rsidRDefault="00A805A2" w:rsidP="00E2251B">
            <w:pPr>
              <w:rPr>
                <w:rFonts w:ascii="Times New Roman" w:hAnsi="Times New Roman" w:cs="Times New Roman"/>
                <w:sz w:val="24"/>
                <w:szCs w:val="24"/>
              </w:rPr>
            </w:pPr>
            <w:r w:rsidRPr="000351D9">
              <w:rPr>
                <w:rFonts w:ascii="Times New Roman" w:hAnsi="Times New Roman"/>
                <w:sz w:val="24"/>
                <w:szCs w:val="24"/>
              </w:rPr>
              <w:t>13</w:t>
            </w:r>
            <w:r w:rsidR="00BD57FE">
              <w:rPr>
                <w:rFonts w:ascii="Times New Roman" w:hAnsi="Times New Roman"/>
                <w:sz w:val="24"/>
                <w:szCs w:val="24"/>
              </w:rPr>
              <w:t xml:space="preserve"> </w:t>
            </w:r>
            <w:r w:rsidRPr="000351D9">
              <w:rPr>
                <w:rFonts w:ascii="Times New Roman" w:hAnsi="Times New Roman"/>
                <w:sz w:val="24"/>
                <w:szCs w:val="24"/>
              </w:rPr>
              <w:t xml:space="preserve">30 </w:t>
            </w:r>
            <w:r w:rsidR="00BD57FE">
              <w:rPr>
                <w:rFonts w:ascii="Times New Roman" w:hAnsi="Times New Roman"/>
                <w:sz w:val="24"/>
                <w:szCs w:val="24"/>
              </w:rPr>
              <w:t>–</w:t>
            </w:r>
            <w:r w:rsidRPr="000351D9">
              <w:rPr>
                <w:rFonts w:ascii="Times New Roman" w:hAnsi="Times New Roman"/>
                <w:sz w:val="24"/>
                <w:szCs w:val="24"/>
              </w:rPr>
              <w:t xml:space="preserve"> 14</w:t>
            </w:r>
            <w:r w:rsidR="00BD57FE">
              <w:rPr>
                <w:rFonts w:ascii="Times New Roman" w:hAnsi="Times New Roman"/>
                <w:sz w:val="24"/>
                <w:szCs w:val="24"/>
              </w:rPr>
              <w:t xml:space="preserve"> </w:t>
            </w:r>
            <w:r w:rsidRPr="000351D9">
              <w:rPr>
                <w:rFonts w:ascii="Times New Roman" w:hAnsi="Times New Roman"/>
                <w:sz w:val="24"/>
                <w:szCs w:val="24"/>
              </w:rPr>
              <w:t>15</w:t>
            </w:r>
          </w:p>
        </w:tc>
        <w:tc>
          <w:tcPr>
            <w:tcW w:w="7569" w:type="dxa"/>
          </w:tcPr>
          <w:p w14:paraId="7136458D" w14:textId="77777777" w:rsidR="000351D9" w:rsidRDefault="000351D9" w:rsidP="00E2251B">
            <w:pPr>
              <w:rPr>
                <w:rFonts w:ascii="Times New Roman" w:hAnsi="Times New Roman"/>
                <w:sz w:val="24"/>
                <w:szCs w:val="24"/>
              </w:rPr>
            </w:pPr>
          </w:p>
          <w:p w14:paraId="6238E973" w14:textId="6F858B1A" w:rsidR="00A805A2" w:rsidRPr="000351D9" w:rsidRDefault="00A04DC3" w:rsidP="00E2251B">
            <w:pPr>
              <w:rPr>
                <w:rFonts w:ascii="Times New Roman" w:hAnsi="Times New Roman"/>
                <w:sz w:val="24"/>
                <w:szCs w:val="24"/>
              </w:rPr>
            </w:pPr>
            <w:r w:rsidRPr="000351D9">
              <w:rPr>
                <w:rFonts w:ascii="Times New Roman" w:hAnsi="Times New Roman"/>
                <w:sz w:val="24"/>
                <w:szCs w:val="24"/>
              </w:rPr>
              <w:t>Discussions (suite)</w:t>
            </w:r>
          </w:p>
          <w:p w14:paraId="7EB90A08" w14:textId="686A44DC" w:rsidR="000B26DE" w:rsidRPr="000351D9" w:rsidRDefault="000B26DE" w:rsidP="00E2251B">
            <w:pPr>
              <w:rPr>
                <w:rFonts w:ascii="Times New Roman" w:hAnsi="Times New Roman" w:cs="Times New Roman"/>
                <w:sz w:val="24"/>
                <w:szCs w:val="24"/>
              </w:rPr>
            </w:pPr>
          </w:p>
        </w:tc>
      </w:tr>
      <w:tr w:rsidR="00A04DC3" w:rsidRPr="000351D9" w14:paraId="7DB60A72" w14:textId="77777777" w:rsidTr="000B26DE">
        <w:tc>
          <w:tcPr>
            <w:tcW w:w="2122" w:type="dxa"/>
          </w:tcPr>
          <w:p w14:paraId="738C78A8" w14:textId="77777777" w:rsidR="000351D9" w:rsidRDefault="000351D9" w:rsidP="00E2251B">
            <w:pPr>
              <w:rPr>
                <w:rFonts w:ascii="Times New Roman" w:hAnsi="Times New Roman"/>
                <w:sz w:val="24"/>
                <w:szCs w:val="24"/>
              </w:rPr>
            </w:pPr>
          </w:p>
          <w:p w14:paraId="320AD76D" w14:textId="47733530" w:rsidR="00A04DC3" w:rsidRPr="000351D9" w:rsidRDefault="00A04DC3" w:rsidP="00E2251B">
            <w:pPr>
              <w:rPr>
                <w:rFonts w:ascii="Times New Roman" w:hAnsi="Times New Roman" w:cs="Times New Roman"/>
                <w:sz w:val="24"/>
                <w:szCs w:val="24"/>
              </w:rPr>
            </w:pPr>
            <w:r w:rsidRPr="000351D9">
              <w:rPr>
                <w:rFonts w:ascii="Times New Roman" w:hAnsi="Times New Roman"/>
                <w:sz w:val="24"/>
                <w:szCs w:val="24"/>
              </w:rPr>
              <w:t xml:space="preserve">14 15 </w:t>
            </w:r>
            <w:r w:rsidR="00BD57FE">
              <w:rPr>
                <w:rFonts w:ascii="Times New Roman" w:hAnsi="Times New Roman"/>
                <w:sz w:val="24"/>
                <w:szCs w:val="24"/>
              </w:rPr>
              <w:t>–</w:t>
            </w:r>
            <w:r w:rsidRPr="000351D9">
              <w:rPr>
                <w:rFonts w:ascii="Times New Roman" w:hAnsi="Times New Roman"/>
                <w:sz w:val="24"/>
                <w:szCs w:val="24"/>
              </w:rPr>
              <w:t xml:space="preserve"> 14</w:t>
            </w:r>
            <w:r w:rsidR="00BD57FE">
              <w:rPr>
                <w:rFonts w:ascii="Times New Roman" w:hAnsi="Times New Roman"/>
                <w:sz w:val="24"/>
                <w:szCs w:val="24"/>
              </w:rPr>
              <w:t xml:space="preserve"> </w:t>
            </w:r>
            <w:r w:rsidRPr="000351D9">
              <w:rPr>
                <w:rFonts w:ascii="Times New Roman" w:hAnsi="Times New Roman"/>
                <w:sz w:val="24"/>
                <w:szCs w:val="24"/>
              </w:rPr>
              <w:t>45</w:t>
            </w:r>
          </w:p>
        </w:tc>
        <w:tc>
          <w:tcPr>
            <w:tcW w:w="7569" w:type="dxa"/>
          </w:tcPr>
          <w:p w14:paraId="17848C22" w14:textId="77777777" w:rsidR="000351D9" w:rsidRDefault="000351D9" w:rsidP="00E2251B">
            <w:pPr>
              <w:rPr>
                <w:rFonts w:ascii="Times New Roman" w:hAnsi="Times New Roman"/>
                <w:sz w:val="24"/>
                <w:szCs w:val="24"/>
              </w:rPr>
            </w:pPr>
          </w:p>
          <w:p w14:paraId="676AFF7B" w14:textId="6EFDBE90" w:rsidR="00A04DC3" w:rsidRPr="000351D9" w:rsidRDefault="00A04DC3" w:rsidP="00E2251B">
            <w:pPr>
              <w:rPr>
                <w:rFonts w:ascii="Times New Roman" w:hAnsi="Times New Roman"/>
                <w:sz w:val="24"/>
                <w:szCs w:val="24"/>
              </w:rPr>
            </w:pPr>
            <w:r w:rsidRPr="000351D9">
              <w:rPr>
                <w:rFonts w:ascii="Times New Roman" w:hAnsi="Times New Roman"/>
                <w:sz w:val="24"/>
                <w:szCs w:val="24"/>
              </w:rPr>
              <w:t>Finalisation du communiqué</w:t>
            </w:r>
          </w:p>
          <w:p w14:paraId="64F748F0" w14:textId="0EB1352D" w:rsidR="000B26DE" w:rsidRPr="000351D9" w:rsidRDefault="000B26DE" w:rsidP="00E2251B">
            <w:pPr>
              <w:rPr>
                <w:rFonts w:ascii="Times New Roman" w:hAnsi="Times New Roman" w:cs="Times New Roman"/>
                <w:sz w:val="24"/>
                <w:szCs w:val="24"/>
              </w:rPr>
            </w:pPr>
          </w:p>
        </w:tc>
      </w:tr>
      <w:tr w:rsidR="00A805A2" w:rsidRPr="000351D9" w14:paraId="6A7AED0C" w14:textId="77777777" w:rsidTr="000B26DE">
        <w:tc>
          <w:tcPr>
            <w:tcW w:w="2122" w:type="dxa"/>
          </w:tcPr>
          <w:p w14:paraId="5AB4C760" w14:textId="77777777" w:rsidR="000351D9" w:rsidRDefault="000351D9" w:rsidP="00E2251B">
            <w:pPr>
              <w:rPr>
                <w:rFonts w:ascii="Times New Roman" w:hAnsi="Times New Roman"/>
                <w:sz w:val="24"/>
                <w:szCs w:val="24"/>
              </w:rPr>
            </w:pPr>
          </w:p>
          <w:p w14:paraId="5BA4591A" w14:textId="3755D241" w:rsidR="00A805A2" w:rsidRPr="000351D9" w:rsidRDefault="00A805A2" w:rsidP="00E2251B">
            <w:pPr>
              <w:rPr>
                <w:rFonts w:ascii="Times New Roman" w:hAnsi="Times New Roman" w:cs="Times New Roman"/>
                <w:sz w:val="24"/>
                <w:szCs w:val="24"/>
              </w:rPr>
            </w:pPr>
            <w:r w:rsidRPr="000351D9">
              <w:rPr>
                <w:rFonts w:ascii="Times New Roman" w:hAnsi="Times New Roman"/>
                <w:sz w:val="24"/>
                <w:szCs w:val="24"/>
              </w:rPr>
              <w:t xml:space="preserve">14 45 </w:t>
            </w:r>
            <w:r w:rsidR="00BD57FE">
              <w:rPr>
                <w:rFonts w:ascii="Times New Roman" w:hAnsi="Times New Roman"/>
                <w:sz w:val="24"/>
                <w:szCs w:val="24"/>
              </w:rPr>
              <w:t>–</w:t>
            </w:r>
            <w:r w:rsidRPr="000351D9">
              <w:rPr>
                <w:rFonts w:ascii="Times New Roman" w:hAnsi="Times New Roman"/>
                <w:sz w:val="24"/>
                <w:szCs w:val="24"/>
              </w:rPr>
              <w:t xml:space="preserve"> 15</w:t>
            </w:r>
            <w:r w:rsidR="00BD57FE">
              <w:rPr>
                <w:rFonts w:ascii="Times New Roman" w:hAnsi="Times New Roman"/>
                <w:sz w:val="24"/>
                <w:szCs w:val="24"/>
              </w:rPr>
              <w:t xml:space="preserve"> </w:t>
            </w:r>
            <w:r w:rsidR="000351D9">
              <w:rPr>
                <w:rFonts w:ascii="Times New Roman" w:hAnsi="Times New Roman"/>
                <w:sz w:val="24"/>
                <w:szCs w:val="24"/>
              </w:rPr>
              <w:t>00</w:t>
            </w:r>
          </w:p>
        </w:tc>
        <w:tc>
          <w:tcPr>
            <w:tcW w:w="7569" w:type="dxa"/>
          </w:tcPr>
          <w:p w14:paraId="2AEC59D2" w14:textId="77777777" w:rsidR="000351D9" w:rsidRDefault="000351D9" w:rsidP="00E2251B">
            <w:pPr>
              <w:rPr>
                <w:rFonts w:ascii="Times New Roman" w:hAnsi="Times New Roman"/>
                <w:sz w:val="24"/>
                <w:szCs w:val="24"/>
              </w:rPr>
            </w:pPr>
          </w:p>
          <w:p w14:paraId="0EA0EC44" w14:textId="6451A323" w:rsidR="00A805A2" w:rsidRPr="000351D9" w:rsidRDefault="00A805A2" w:rsidP="00E2251B">
            <w:pPr>
              <w:rPr>
                <w:rFonts w:ascii="Times New Roman" w:hAnsi="Times New Roman"/>
                <w:sz w:val="24"/>
                <w:szCs w:val="24"/>
              </w:rPr>
            </w:pPr>
            <w:r w:rsidRPr="000351D9">
              <w:rPr>
                <w:rFonts w:ascii="Times New Roman" w:hAnsi="Times New Roman"/>
                <w:sz w:val="24"/>
                <w:szCs w:val="24"/>
              </w:rPr>
              <w:t>Prochaines étapes et conclusions</w:t>
            </w:r>
          </w:p>
          <w:p w14:paraId="4AFB33E7" w14:textId="0B06FC7A" w:rsidR="000B26DE" w:rsidRPr="000351D9" w:rsidRDefault="000B26DE" w:rsidP="00E2251B">
            <w:pPr>
              <w:rPr>
                <w:rFonts w:ascii="Times New Roman" w:hAnsi="Times New Roman" w:cs="Times New Roman"/>
                <w:sz w:val="24"/>
                <w:szCs w:val="24"/>
              </w:rPr>
            </w:pPr>
          </w:p>
        </w:tc>
      </w:tr>
      <w:tr w:rsidR="00A805A2" w:rsidRPr="000351D9" w14:paraId="7B71236C" w14:textId="77777777" w:rsidTr="000B26DE">
        <w:tc>
          <w:tcPr>
            <w:tcW w:w="2122" w:type="dxa"/>
          </w:tcPr>
          <w:p w14:paraId="24BB8464" w14:textId="77777777" w:rsidR="000351D9" w:rsidRDefault="000351D9" w:rsidP="00E2251B">
            <w:pPr>
              <w:rPr>
                <w:rFonts w:ascii="Times New Roman" w:hAnsi="Times New Roman"/>
                <w:sz w:val="24"/>
                <w:szCs w:val="24"/>
              </w:rPr>
            </w:pPr>
          </w:p>
          <w:p w14:paraId="4C928C56" w14:textId="7E742EE1" w:rsidR="00A805A2" w:rsidRPr="000351D9" w:rsidRDefault="00A805A2" w:rsidP="00E2251B">
            <w:pPr>
              <w:rPr>
                <w:rFonts w:ascii="Times New Roman" w:hAnsi="Times New Roman" w:cs="Times New Roman"/>
                <w:sz w:val="24"/>
                <w:szCs w:val="24"/>
              </w:rPr>
            </w:pPr>
            <w:r w:rsidRPr="000351D9">
              <w:rPr>
                <w:rFonts w:ascii="Times New Roman" w:hAnsi="Times New Roman"/>
                <w:sz w:val="24"/>
                <w:szCs w:val="24"/>
              </w:rPr>
              <w:t>18</w:t>
            </w:r>
            <w:r w:rsidR="00BD57FE">
              <w:rPr>
                <w:rFonts w:ascii="Times New Roman" w:hAnsi="Times New Roman"/>
                <w:sz w:val="24"/>
                <w:szCs w:val="24"/>
              </w:rPr>
              <w:t xml:space="preserve"> </w:t>
            </w:r>
            <w:r w:rsidRPr="000351D9">
              <w:rPr>
                <w:rFonts w:ascii="Times New Roman" w:hAnsi="Times New Roman"/>
                <w:sz w:val="24"/>
                <w:szCs w:val="24"/>
              </w:rPr>
              <w:t xml:space="preserve">30 </w:t>
            </w:r>
            <w:r w:rsidR="00BD57FE">
              <w:rPr>
                <w:rFonts w:ascii="Times New Roman" w:hAnsi="Times New Roman"/>
                <w:sz w:val="24"/>
                <w:szCs w:val="24"/>
              </w:rPr>
              <w:t>–</w:t>
            </w:r>
            <w:r w:rsidRPr="000351D9">
              <w:rPr>
                <w:rFonts w:ascii="Times New Roman" w:hAnsi="Times New Roman"/>
                <w:sz w:val="24"/>
                <w:szCs w:val="24"/>
              </w:rPr>
              <w:t xml:space="preserve"> 20</w:t>
            </w:r>
            <w:r w:rsidR="00BD57FE">
              <w:rPr>
                <w:rFonts w:ascii="Times New Roman" w:hAnsi="Times New Roman"/>
                <w:sz w:val="24"/>
                <w:szCs w:val="24"/>
              </w:rPr>
              <w:t xml:space="preserve"> </w:t>
            </w:r>
            <w:r w:rsidR="000351D9">
              <w:rPr>
                <w:rFonts w:ascii="Times New Roman" w:hAnsi="Times New Roman"/>
                <w:sz w:val="24"/>
                <w:szCs w:val="24"/>
              </w:rPr>
              <w:t>00</w:t>
            </w:r>
          </w:p>
        </w:tc>
        <w:tc>
          <w:tcPr>
            <w:tcW w:w="7569" w:type="dxa"/>
          </w:tcPr>
          <w:p w14:paraId="5416A52E" w14:textId="77777777" w:rsidR="000351D9" w:rsidRDefault="000351D9" w:rsidP="00E2251B">
            <w:pPr>
              <w:rPr>
                <w:rFonts w:ascii="Times New Roman" w:hAnsi="Times New Roman"/>
                <w:sz w:val="24"/>
                <w:szCs w:val="24"/>
              </w:rPr>
            </w:pPr>
          </w:p>
          <w:p w14:paraId="37AC4C8E" w14:textId="48D2A527" w:rsidR="00A805A2" w:rsidRPr="000351D9" w:rsidRDefault="00A805A2" w:rsidP="00E2251B">
            <w:pPr>
              <w:rPr>
                <w:rFonts w:ascii="Times New Roman" w:hAnsi="Times New Roman"/>
                <w:sz w:val="24"/>
                <w:szCs w:val="24"/>
              </w:rPr>
            </w:pPr>
            <w:r w:rsidRPr="000351D9">
              <w:rPr>
                <w:rFonts w:ascii="Times New Roman" w:hAnsi="Times New Roman"/>
                <w:sz w:val="24"/>
                <w:szCs w:val="24"/>
              </w:rPr>
              <w:t>Dîner en l’honneur des ministres des Finances</w:t>
            </w:r>
          </w:p>
          <w:p w14:paraId="2D1E9BC8" w14:textId="1E054109" w:rsidR="000B26DE" w:rsidRPr="000351D9" w:rsidRDefault="000B26DE" w:rsidP="00E2251B">
            <w:pPr>
              <w:rPr>
                <w:rFonts w:ascii="Times New Roman" w:hAnsi="Times New Roman" w:cs="Times New Roman"/>
                <w:sz w:val="24"/>
                <w:szCs w:val="24"/>
              </w:rPr>
            </w:pPr>
          </w:p>
        </w:tc>
      </w:tr>
    </w:tbl>
    <w:p w14:paraId="326218DF" w14:textId="0D5D1A0A" w:rsidR="000645FB" w:rsidRPr="00493F31" w:rsidRDefault="000645FB" w:rsidP="00E2251B">
      <w:pPr>
        <w:spacing w:line="240" w:lineRule="auto"/>
        <w:rPr>
          <w:rFonts w:ascii="Times New Roman" w:hAnsi="Times New Roman" w:cs="Times New Roman"/>
          <w:b/>
          <w:bCs/>
          <w:vanish/>
          <w:color w:val="FF0000"/>
          <w:kern w:val="0"/>
          <w:sz w:val="24"/>
          <w:szCs w:val="24"/>
          <w:lang w:val="en-US"/>
          <w14:ligatures w14:val="none"/>
        </w:rPr>
      </w:pPr>
      <w:r w:rsidRPr="00493F31">
        <w:rPr>
          <w:rFonts w:ascii="Times New Roman" w:hAnsi="Times New Roman"/>
          <w:b/>
          <w:vanish/>
          <w:color w:val="FF0000"/>
          <w:sz w:val="24"/>
          <w:lang w:val="en-US"/>
        </w:rPr>
        <w:t>Expected Attendees [</w:t>
      </w:r>
      <w:r w:rsidRPr="00493F31">
        <w:rPr>
          <w:rFonts w:ascii="Times New Roman" w:hAnsi="Times New Roman"/>
          <w:b/>
          <w:vanish/>
          <w:color w:val="FF0000"/>
          <w:sz w:val="24"/>
          <w:highlight w:val="yellow"/>
          <w:lang w:val="en-US"/>
        </w:rPr>
        <w:t>to be edited and finalized as confirmations come in]</w:t>
      </w:r>
    </w:p>
    <w:p w14:paraId="7860F069" w14:textId="77777777" w:rsidR="000645FB" w:rsidRPr="00493F31" w:rsidRDefault="000645FB" w:rsidP="00E2251B">
      <w:pPr>
        <w:pStyle w:val="Default"/>
        <w:rPr>
          <w:rFonts w:ascii="Times New Roman" w:hAnsi="Times New Roman" w:cs="Times New Roman"/>
          <w:vanish/>
          <w:color w:val="FF0000"/>
          <w:highlight w:val="yellow"/>
          <w:lang w:val="en-US"/>
        </w:rPr>
      </w:pPr>
    </w:p>
    <w:p w14:paraId="29DDA2F1" w14:textId="1BE18388" w:rsidR="000645FB" w:rsidRPr="00493F31" w:rsidRDefault="000645FB" w:rsidP="00E2251B">
      <w:pPr>
        <w:pStyle w:val="Default"/>
        <w:numPr>
          <w:ilvl w:val="0"/>
          <w:numId w:val="5"/>
        </w:numPr>
        <w:spacing w:after="44"/>
        <w:rPr>
          <w:rFonts w:ascii="Times New Roman" w:hAnsi="Times New Roman" w:cs="Times New Roman"/>
          <w:vanish/>
          <w:color w:val="FF0000"/>
          <w:lang w:val="en-US"/>
        </w:rPr>
      </w:pPr>
      <w:r w:rsidRPr="00493F31">
        <w:rPr>
          <w:rFonts w:ascii="Times New Roman" w:hAnsi="Times New Roman"/>
          <w:vanish/>
          <w:color w:val="FF0000"/>
          <w:lang w:val="en-US"/>
        </w:rPr>
        <w:t>Hon. Prof. Njuguna Ndung'u, Cabinet Secretary, National Treasury, Kenya  [Chair]</w:t>
      </w:r>
    </w:p>
    <w:p w14:paraId="39F3DE56" w14:textId="77777777" w:rsidR="000645FB" w:rsidRPr="00493F31" w:rsidRDefault="000645FB" w:rsidP="00E2251B">
      <w:pPr>
        <w:pStyle w:val="Default"/>
        <w:numPr>
          <w:ilvl w:val="0"/>
          <w:numId w:val="5"/>
        </w:numPr>
        <w:spacing w:after="44"/>
        <w:rPr>
          <w:rFonts w:ascii="Times New Roman" w:hAnsi="Times New Roman" w:cs="Times New Roman"/>
          <w:vanish/>
          <w:color w:val="FF0000"/>
          <w:lang w:val="en-US"/>
        </w:rPr>
      </w:pPr>
      <w:r w:rsidRPr="00493F31">
        <w:rPr>
          <w:rFonts w:ascii="Times New Roman" w:hAnsi="Times New Roman"/>
          <w:vanish/>
          <w:color w:val="FF0000"/>
          <w:lang w:val="en-US"/>
        </w:rPr>
        <w:t xml:space="preserve">Hon. Mr Ahmed Shide, Minister of Finance of Ethiopia - Chair </w:t>
      </w:r>
    </w:p>
    <w:p w14:paraId="5BA55C30" w14:textId="77777777" w:rsidR="000645FB" w:rsidRPr="00493F31" w:rsidRDefault="000645FB" w:rsidP="00E2251B">
      <w:pPr>
        <w:pStyle w:val="Default"/>
        <w:numPr>
          <w:ilvl w:val="0"/>
          <w:numId w:val="5"/>
        </w:numPr>
        <w:spacing w:after="44"/>
        <w:rPr>
          <w:rFonts w:ascii="Times New Roman" w:hAnsi="Times New Roman" w:cs="Times New Roman"/>
          <w:vanish/>
          <w:color w:val="FF0000"/>
          <w:lang w:val="en-US"/>
        </w:rPr>
      </w:pPr>
      <w:r w:rsidRPr="00493F31">
        <w:rPr>
          <w:rFonts w:ascii="Times New Roman" w:hAnsi="Times New Roman"/>
          <w:vanish/>
          <w:color w:val="FF0000"/>
          <w:lang w:val="en-US"/>
        </w:rPr>
        <w:t xml:space="preserve">Hon. Mr Ilyas Moussa Dawaleh, Minister of Economy and Finance, Djibouti </w:t>
      </w:r>
    </w:p>
    <w:p w14:paraId="71CE7A32" w14:textId="77777777" w:rsidR="000645FB" w:rsidRPr="00493F31" w:rsidRDefault="000645FB" w:rsidP="00E2251B">
      <w:pPr>
        <w:pStyle w:val="Default"/>
        <w:numPr>
          <w:ilvl w:val="0"/>
          <w:numId w:val="5"/>
        </w:numPr>
        <w:spacing w:after="44"/>
        <w:rPr>
          <w:rFonts w:ascii="Times New Roman" w:hAnsi="Times New Roman" w:cs="Times New Roman"/>
          <w:vanish/>
          <w:color w:val="FF0000"/>
          <w:lang w:val="en-US"/>
        </w:rPr>
      </w:pPr>
      <w:r w:rsidRPr="00493F31">
        <w:rPr>
          <w:rFonts w:ascii="Times New Roman" w:hAnsi="Times New Roman"/>
          <w:vanish/>
          <w:color w:val="FF0000"/>
          <w:lang w:val="en-US"/>
        </w:rPr>
        <w:t xml:space="preserve">Mr. Samson Berhane, Representative of Eritrea (tbc) </w:t>
      </w:r>
    </w:p>
    <w:p w14:paraId="4CB2C06E" w14:textId="77777777" w:rsidR="000645FB" w:rsidRPr="00493F31" w:rsidRDefault="000645FB" w:rsidP="00E2251B">
      <w:pPr>
        <w:pStyle w:val="Default"/>
        <w:numPr>
          <w:ilvl w:val="0"/>
          <w:numId w:val="5"/>
        </w:numPr>
        <w:spacing w:after="44"/>
        <w:rPr>
          <w:rFonts w:ascii="Times New Roman" w:hAnsi="Times New Roman" w:cs="Times New Roman"/>
          <w:vanish/>
          <w:color w:val="FF0000"/>
          <w:lang w:val="en-US"/>
        </w:rPr>
      </w:pPr>
      <w:r w:rsidRPr="00493F31">
        <w:rPr>
          <w:rFonts w:ascii="Times New Roman" w:hAnsi="Times New Roman"/>
          <w:vanish/>
          <w:color w:val="FF0000"/>
          <w:lang w:val="en-US"/>
        </w:rPr>
        <w:t xml:space="preserve">Hon. Mr. Bihi Iman Egeh, Minister of Finance, Somalia </w:t>
      </w:r>
    </w:p>
    <w:p w14:paraId="008D1FC5" w14:textId="77777777" w:rsidR="000645FB" w:rsidRPr="00493F31" w:rsidRDefault="000645FB" w:rsidP="00E2251B">
      <w:pPr>
        <w:pStyle w:val="Default"/>
        <w:numPr>
          <w:ilvl w:val="0"/>
          <w:numId w:val="5"/>
        </w:numPr>
        <w:spacing w:after="44"/>
        <w:rPr>
          <w:rFonts w:ascii="Times New Roman" w:hAnsi="Times New Roman" w:cs="Times New Roman"/>
          <w:vanish/>
          <w:color w:val="FF0000"/>
          <w:lang w:val="en-US"/>
        </w:rPr>
      </w:pPr>
      <w:r w:rsidRPr="00493F31">
        <w:rPr>
          <w:rFonts w:ascii="Times New Roman" w:hAnsi="Times New Roman"/>
          <w:vanish/>
          <w:color w:val="FF0000"/>
          <w:lang w:val="en-US"/>
        </w:rPr>
        <w:t xml:space="preserve">Hon. Dr. Baak Barnaba Chol, Minister of Finance &amp; Planning, South Sudan </w:t>
      </w:r>
    </w:p>
    <w:p w14:paraId="410879F2"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highlight w:val="yellow"/>
          <w:lang w:val="en-US"/>
        </w:rPr>
      </w:pPr>
      <w:r w:rsidRPr="00493F31">
        <w:rPr>
          <w:rFonts w:ascii="Times New Roman" w:hAnsi="Times New Roman"/>
          <w:vanish/>
          <w:color w:val="FF0000"/>
          <w:highlight w:val="yellow"/>
          <w:lang w:val="en-US"/>
        </w:rPr>
        <w:t>Mr Laaziz Fayeda – Minister of Finance, Algeria</w:t>
      </w:r>
    </w:p>
    <w:p w14:paraId="7D3B0749"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H.E Vera Daves de Sousa- Minister of Finance, Angola</w:t>
      </w:r>
    </w:p>
    <w:p w14:paraId="5C938709"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H.E Romuald Wadagni- </w:t>
      </w:r>
      <w:r w:rsidRPr="00493F31">
        <w:rPr>
          <w:rFonts w:ascii="Times New Roman" w:hAnsi="Times New Roman"/>
          <w:vanish/>
          <w:color w:val="FF0000"/>
          <w:shd w:val="clear" w:color="auto" w:fill="FFFFFF"/>
          <w:lang w:val="en-US"/>
        </w:rPr>
        <w:t>Minister of Economy, Finance and Denationalization</w:t>
      </w:r>
      <w:r w:rsidRPr="00493F31">
        <w:rPr>
          <w:rFonts w:ascii="Times New Roman" w:hAnsi="Times New Roman"/>
          <w:vanish/>
          <w:color w:val="FF0000"/>
          <w:lang w:val="en-US"/>
        </w:rPr>
        <w:t>, Benin</w:t>
      </w:r>
    </w:p>
    <w:p w14:paraId="22B04681"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H.E Audace Niyonzima- </w:t>
      </w:r>
      <w:r w:rsidRPr="00493F31">
        <w:rPr>
          <w:rFonts w:ascii="Times New Roman" w:hAnsi="Times New Roman"/>
          <w:vanish/>
          <w:color w:val="FF0000"/>
          <w:shd w:val="clear" w:color="auto" w:fill="FFFFFF"/>
          <w:lang w:val="en-US"/>
        </w:rPr>
        <w:t>Minister of Finance, Budget and Economic Planning</w:t>
      </w:r>
      <w:r w:rsidRPr="00493F31">
        <w:rPr>
          <w:rFonts w:ascii="Times New Roman" w:hAnsi="Times New Roman"/>
          <w:vanish/>
          <w:color w:val="FF0000"/>
          <w:lang w:val="en-US"/>
        </w:rPr>
        <w:t>, Burundi</w:t>
      </w:r>
    </w:p>
    <w:p w14:paraId="5F8D7B5C"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Mr Olavo Avelino Garcia Correia- </w:t>
      </w:r>
      <w:r w:rsidRPr="00493F31">
        <w:rPr>
          <w:rFonts w:ascii="Times New Roman" w:hAnsi="Times New Roman"/>
          <w:vanish/>
          <w:color w:val="FF0000"/>
          <w:shd w:val="clear" w:color="auto" w:fill="FFFFFF"/>
          <w:lang w:val="en-US"/>
        </w:rPr>
        <w:t>Minister of Finance,</w:t>
      </w:r>
      <w:r w:rsidRPr="00493F31">
        <w:rPr>
          <w:rFonts w:ascii="Times New Roman" w:hAnsi="Times New Roman"/>
          <w:vanish/>
          <w:color w:val="FF0000"/>
          <w:lang w:val="en-US"/>
        </w:rPr>
        <w:t xml:space="preserve"> Cabo Verde</w:t>
      </w:r>
    </w:p>
    <w:p w14:paraId="51C2509D"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Mr. Alamine Ousmane Mey- Minister of Economy, Planning and regional Development,        Cameroon</w:t>
      </w:r>
    </w:p>
    <w:p w14:paraId="269B68DC"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Mr. Richard Filakota- Central African Republic</w:t>
      </w:r>
    </w:p>
    <w:p w14:paraId="331280E3"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Mr. Moussa Batraki- </w:t>
      </w:r>
      <w:r w:rsidRPr="00493F31">
        <w:rPr>
          <w:rFonts w:ascii="Times New Roman" w:hAnsi="Times New Roman"/>
          <w:vanish/>
          <w:color w:val="FF0000"/>
          <w:shd w:val="clear" w:color="auto" w:fill="FFFFFF"/>
          <w:lang w:val="en-US"/>
        </w:rPr>
        <w:t>Minister of Economic Planning and International Partnerships,</w:t>
      </w:r>
      <w:r w:rsidRPr="00493F31">
        <w:rPr>
          <w:rFonts w:ascii="Times New Roman" w:hAnsi="Times New Roman"/>
          <w:vanish/>
          <w:color w:val="FF0000"/>
          <w:lang w:val="en-US"/>
        </w:rPr>
        <w:t xml:space="preserve"> Chad</w:t>
      </w:r>
    </w:p>
    <w:p w14:paraId="67E74A72"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S.M.E Mze Abdou Mohamed Chanfiou- </w:t>
      </w:r>
      <w:r w:rsidRPr="00493F31">
        <w:rPr>
          <w:rFonts w:ascii="Times New Roman" w:hAnsi="Times New Roman"/>
          <w:vanish/>
          <w:color w:val="FF0000"/>
          <w:shd w:val="clear" w:color="auto" w:fill="FFFFFF"/>
          <w:lang w:val="en-US"/>
        </w:rPr>
        <w:t>Minister of Finance, Budget and Banking</w:t>
      </w:r>
      <w:r w:rsidRPr="00493F31">
        <w:rPr>
          <w:rFonts w:ascii="Times New Roman" w:hAnsi="Times New Roman"/>
          <w:vanish/>
          <w:color w:val="FF0000"/>
          <w:lang w:val="en-US"/>
        </w:rPr>
        <w:t xml:space="preserve"> Comoros</w:t>
      </w:r>
    </w:p>
    <w:p w14:paraId="2F1FEA48"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Mrs. Ingrid Olga Ghislaine Ebouka-Babackas- </w:t>
      </w:r>
      <w:r w:rsidRPr="00493F31">
        <w:rPr>
          <w:rFonts w:ascii="Times New Roman" w:hAnsi="Times New Roman"/>
          <w:vanish/>
          <w:color w:val="FF0000"/>
          <w:shd w:val="clear" w:color="auto" w:fill="FFFFFF"/>
          <w:lang w:val="en-US"/>
        </w:rPr>
        <w:t>Minister of Planning, Statistics, and Regional Integration</w:t>
      </w:r>
      <w:r w:rsidRPr="00493F31">
        <w:rPr>
          <w:rFonts w:ascii="Times New Roman" w:hAnsi="Times New Roman"/>
          <w:vanish/>
          <w:color w:val="FF0000"/>
          <w:lang w:val="en-US"/>
        </w:rPr>
        <w:t xml:space="preserve">, Congo </w:t>
      </w:r>
    </w:p>
    <w:p w14:paraId="766B9116"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Mrs Niale Kaba- </w:t>
      </w:r>
      <w:r w:rsidRPr="00493F31">
        <w:rPr>
          <w:rFonts w:ascii="Times New Roman" w:hAnsi="Times New Roman"/>
          <w:vanish/>
          <w:color w:val="FF0000"/>
          <w:shd w:val="clear" w:color="auto" w:fill="FFFFFF"/>
          <w:lang w:val="en-US"/>
        </w:rPr>
        <w:t>Minister of Planning and Development</w:t>
      </w:r>
      <w:r w:rsidRPr="00493F31">
        <w:rPr>
          <w:rFonts w:ascii="Times New Roman" w:hAnsi="Times New Roman"/>
          <w:vanish/>
          <w:color w:val="FF0000"/>
          <w:lang w:val="en-US"/>
        </w:rPr>
        <w:t>, Cote D’Ivore</w:t>
      </w:r>
    </w:p>
    <w:p w14:paraId="17A9FD65"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Nicolas Kadima- Nzuji Kazadi- Minister of Finance, DRC</w:t>
      </w:r>
    </w:p>
    <w:p w14:paraId="6F6ABDAA"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highlight w:val="yellow"/>
          <w:lang w:val="en-US"/>
        </w:rPr>
      </w:pPr>
      <w:r w:rsidRPr="00493F31">
        <w:rPr>
          <w:rFonts w:ascii="Times New Roman" w:hAnsi="Times New Roman"/>
          <w:vanish/>
          <w:color w:val="FF0000"/>
          <w:highlight w:val="yellow"/>
          <w:lang w:val="en-US"/>
        </w:rPr>
        <w:t>Dr Mohamed Maait- Minister of Finance, Egypt</w:t>
      </w:r>
    </w:p>
    <w:p w14:paraId="6CFB28E1"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H.E Giorgis Teklemikae- </w:t>
      </w:r>
      <w:r w:rsidRPr="00493F31">
        <w:rPr>
          <w:rFonts w:ascii="Times New Roman" w:hAnsi="Times New Roman"/>
          <w:vanish/>
          <w:color w:val="FF0000"/>
          <w:shd w:val="clear" w:color="auto" w:fill="FFFFFF"/>
          <w:lang w:val="en-US"/>
        </w:rPr>
        <w:t>Minister of Finance and National Development</w:t>
      </w:r>
      <w:r w:rsidRPr="00493F31">
        <w:rPr>
          <w:rFonts w:ascii="Times New Roman" w:hAnsi="Times New Roman"/>
          <w:vanish/>
          <w:color w:val="FF0000"/>
          <w:lang w:val="en-US"/>
        </w:rPr>
        <w:t>, Eritrea</w:t>
      </w:r>
    </w:p>
    <w:p w14:paraId="7A5C1EF8"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H.E Ahmed Shide- Minister of Finance, Ethiopia</w:t>
      </w:r>
    </w:p>
    <w:p w14:paraId="3B1D0B34"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Hon. Seedy K.M Keita- </w:t>
      </w:r>
      <w:r w:rsidRPr="00493F31">
        <w:rPr>
          <w:rFonts w:ascii="Times New Roman" w:hAnsi="Times New Roman"/>
          <w:vanish/>
          <w:color w:val="FF0000"/>
          <w:shd w:val="clear" w:color="auto" w:fill="FFFFFF"/>
          <w:lang w:val="en-US"/>
        </w:rPr>
        <w:t>Minister of Finance and Economic Affairs</w:t>
      </w:r>
      <w:r w:rsidRPr="00493F31">
        <w:rPr>
          <w:rFonts w:ascii="Times New Roman" w:hAnsi="Times New Roman"/>
          <w:vanish/>
          <w:color w:val="FF0000"/>
          <w:lang w:val="en-US"/>
        </w:rPr>
        <w:t>, Gambia</w:t>
      </w:r>
    </w:p>
    <w:p w14:paraId="64438E26"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Hon Mohammed Amin Adam- Minister of Finance, Ghana</w:t>
      </w:r>
    </w:p>
    <w:p w14:paraId="0EB133DB"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Mr. Soares Sambu- </w:t>
      </w:r>
      <w:r w:rsidRPr="00493F31">
        <w:rPr>
          <w:rFonts w:ascii="Times New Roman" w:hAnsi="Times New Roman"/>
          <w:vanish/>
          <w:color w:val="FF0000"/>
          <w:shd w:val="clear" w:color="auto" w:fill="FFFFFF"/>
          <w:lang w:val="en-US"/>
        </w:rPr>
        <w:t>Minister of economy, planning and regional integration</w:t>
      </w:r>
      <w:r w:rsidRPr="00493F31">
        <w:rPr>
          <w:rFonts w:ascii="Times New Roman" w:hAnsi="Times New Roman"/>
          <w:vanish/>
          <w:color w:val="FF0000"/>
          <w:lang w:val="en-US"/>
        </w:rPr>
        <w:t>, Guinea Bissau</w:t>
      </w:r>
    </w:p>
    <w:p w14:paraId="3F1F0930" w14:textId="23F1F129"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Mr. Moussa Cisse- </w:t>
      </w:r>
      <w:r w:rsidRPr="00493F31">
        <w:rPr>
          <w:rStyle w:val="Emphasis"/>
          <w:rFonts w:ascii="Times New Roman" w:hAnsi="Times New Roman"/>
          <w:b/>
          <w:i w:val="0"/>
          <w:vanish/>
          <w:color w:val="FF0000"/>
          <w:shd w:val="clear" w:color="auto" w:fill="FFFFFF"/>
          <w:lang w:val="en-US"/>
        </w:rPr>
        <w:t>Minister</w:t>
      </w:r>
      <w:r w:rsidRPr="00493F31">
        <w:rPr>
          <w:rStyle w:val="Emphasis"/>
          <w:rFonts w:ascii="Times New Roman" w:hAnsi="Times New Roman"/>
          <w:i w:val="0"/>
          <w:vanish/>
          <w:color w:val="FF0000"/>
          <w:shd w:val="clear" w:color="auto" w:fill="FFFFFF"/>
          <w:lang w:val="en-US"/>
        </w:rPr>
        <w:t xml:space="preserve"> of Economy and Finance</w:t>
      </w:r>
      <w:r w:rsidRPr="00493F31">
        <w:rPr>
          <w:rFonts w:ascii="Times New Roman" w:hAnsi="Times New Roman"/>
          <w:vanish/>
          <w:color w:val="FF0000"/>
          <w:lang w:val="en-US"/>
        </w:rPr>
        <w:t>, Guinea</w:t>
      </w:r>
    </w:p>
    <w:p w14:paraId="24B04BDC"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Hon Adelaide Retselistsoe Matlanyane- </w:t>
      </w:r>
      <w:r w:rsidRPr="00493F31">
        <w:rPr>
          <w:rFonts w:ascii="Times New Roman" w:hAnsi="Times New Roman"/>
          <w:vanish/>
          <w:color w:val="FF0000"/>
          <w:shd w:val="clear" w:color="auto" w:fill="FFFFFF"/>
          <w:lang w:val="en-US"/>
        </w:rPr>
        <w:t>Minister of Finance,</w:t>
      </w:r>
      <w:r w:rsidRPr="00493F31">
        <w:rPr>
          <w:rFonts w:ascii="Times New Roman" w:hAnsi="Times New Roman"/>
          <w:vanish/>
          <w:color w:val="FF0000"/>
          <w:lang w:val="en-US"/>
        </w:rPr>
        <w:t xml:space="preserve"> Lesotho</w:t>
      </w:r>
    </w:p>
    <w:p w14:paraId="1A5AED19"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Hon- Boima S. Kamara- Minister of Finance, Liberia</w:t>
      </w:r>
    </w:p>
    <w:p w14:paraId="2D469812"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Hon. Rindra Hasimbelo Rabarinirinarison- Minister of Economy and Finance</w:t>
      </w:r>
      <w:r w:rsidRPr="00493F31">
        <w:rPr>
          <w:rFonts w:ascii="Times New Roman" w:hAnsi="Times New Roman"/>
          <w:b/>
          <w:vanish/>
          <w:color w:val="FF0000"/>
          <w:lang w:val="en-US"/>
        </w:rPr>
        <w:t xml:space="preserve">, </w:t>
      </w:r>
      <w:r w:rsidRPr="00493F31">
        <w:rPr>
          <w:rFonts w:ascii="Times New Roman" w:hAnsi="Times New Roman"/>
          <w:vanish/>
          <w:color w:val="FF0000"/>
          <w:lang w:val="en-US"/>
        </w:rPr>
        <w:t>Madagascar</w:t>
      </w:r>
    </w:p>
    <w:p w14:paraId="0844C907"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Hon. Simplex Chithyola-Banda – </w:t>
      </w:r>
      <w:r w:rsidRPr="00493F31">
        <w:rPr>
          <w:rFonts w:ascii="Times New Roman" w:hAnsi="Times New Roman"/>
          <w:vanish/>
          <w:color w:val="FF0000"/>
          <w:shd w:val="clear" w:color="auto" w:fill="FFFFFF"/>
          <w:lang w:val="en-US"/>
        </w:rPr>
        <w:t>Minister of Trade and Industry</w:t>
      </w:r>
      <w:r w:rsidRPr="00493F31">
        <w:rPr>
          <w:rFonts w:ascii="Times New Roman" w:hAnsi="Times New Roman"/>
          <w:vanish/>
          <w:color w:val="FF0000"/>
          <w:lang w:val="en-US"/>
        </w:rPr>
        <w:t>, Malawi</w:t>
      </w:r>
    </w:p>
    <w:p w14:paraId="51E0C6E4"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highlight w:val="yellow"/>
          <w:lang w:val="en-US"/>
        </w:rPr>
      </w:pPr>
      <w:r w:rsidRPr="00493F31">
        <w:rPr>
          <w:rFonts w:ascii="Times New Roman" w:hAnsi="Times New Roman"/>
          <w:vanish/>
          <w:color w:val="FF0000"/>
          <w:highlight w:val="yellow"/>
          <w:lang w:val="en-US"/>
        </w:rPr>
        <w:t xml:space="preserve">Mr. Abdessalam Mohamed Saleh- </w:t>
      </w:r>
      <w:r w:rsidRPr="00493F31">
        <w:rPr>
          <w:rFonts w:ascii="Times New Roman" w:hAnsi="Times New Roman"/>
          <w:vanish/>
          <w:color w:val="FF0000"/>
          <w:highlight w:val="yellow"/>
          <w:shd w:val="clear" w:color="auto" w:fill="FFFFFF"/>
          <w:lang w:val="en-US"/>
        </w:rPr>
        <w:t>Minister of the Economy and Sustainable Development</w:t>
      </w:r>
      <w:r w:rsidRPr="00493F31">
        <w:rPr>
          <w:rFonts w:ascii="Times New Roman" w:hAnsi="Times New Roman"/>
          <w:vanish/>
          <w:color w:val="FF0000"/>
          <w:highlight w:val="yellow"/>
          <w:lang w:val="en-US"/>
        </w:rPr>
        <w:t>, Mauritania</w:t>
      </w:r>
    </w:p>
    <w:p w14:paraId="373AFF42"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highlight w:val="yellow"/>
          <w:lang w:val="en-US"/>
        </w:rPr>
      </w:pPr>
      <w:r w:rsidRPr="00493F31">
        <w:rPr>
          <w:rFonts w:ascii="Times New Roman" w:hAnsi="Times New Roman"/>
          <w:vanish/>
          <w:color w:val="FF0000"/>
          <w:highlight w:val="yellow"/>
          <w:lang w:val="en-US"/>
        </w:rPr>
        <w:t xml:space="preserve">Mrs. Nadia Fettah Alaoui- </w:t>
      </w:r>
      <w:r w:rsidRPr="00493F31">
        <w:rPr>
          <w:rFonts w:ascii="Times New Roman" w:hAnsi="Times New Roman"/>
          <w:vanish/>
          <w:color w:val="FF0000"/>
          <w:highlight w:val="yellow"/>
          <w:shd w:val="clear" w:color="auto" w:fill="FFFFFF"/>
          <w:lang w:val="en-US"/>
        </w:rPr>
        <w:t>Minister of Economy and Finance</w:t>
      </w:r>
      <w:r w:rsidRPr="00493F31">
        <w:rPr>
          <w:rFonts w:ascii="Times New Roman" w:hAnsi="Times New Roman"/>
          <w:vanish/>
          <w:color w:val="FF0000"/>
          <w:highlight w:val="yellow"/>
          <w:lang w:val="en-US"/>
        </w:rPr>
        <w:t>, Morocco</w:t>
      </w:r>
    </w:p>
    <w:p w14:paraId="6D5F4610"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H.E Ernesto Max Elias Tonela- </w:t>
      </w:r>
      <w:r w:rsidRPr="00493F31">
        <w:rPr>
          <w:rFonts w:ascii="Times New Roman" w:hAnsi="Times New Roman"/>
          <w:vanish/>
          <w:color w:val="FF0000"/>
          <w:shd w:val="clear" w:color="auto" w:fill="FFFFFF"/>
          <w:lang w:val="en-US"/>
        </w:rPr>
        <w:t>Minister of Economy and Finance,</w:t>
      </w:r>
      <w:r w:rsidRPr="00493F31">
        <w:rPr>
          <w:rFonts w:ascii="Times New Roman" w:hAnsi="Times New Roman"/>
          <w:vanish/>
          <w:color w:val="FF0000"/>
          <w:lang w:val="en-US"/>
        </w:rPr>
        <w:t xml:space="preserve"> Mozambique</w:t>
      </w:r>
    </w:p>
    <w:p w14:paraId="7B0FD1C4"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Adebayo Olawale Edun- Minister of Finance, Nigeria</w:t>
      </w:r>
    </w:p>
    <w:p w14:paraId="28EF3315"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H.E Uzziel Ndagijimana- </w:t>
      </w:r>
      <w:r w:rsidRPr="00493F31">
        <w:rPr>
          <w:rFonts w:ascii="Times New Roman" w:hAnsi="Times New Roman"/>
          <w:vanish/>
          <w:color w:val="FF0000"/>
          <w:shd w:val="clear" w:color="auto" w:fill="FFFFFF"/>
          <w:lang w:val="en-US"/>
        </w:rPr>
        <w:t>Minister of Finance and Economic Planning,</w:t>
      </w:r>
      <w:r w:rsidRPr="00493F31">
        <w:rPr>
          <w:rFonts w:ascii="Times New Roman" w:hAnsi="Times New Roman"/>
          <w:vanish/>
          <w:color w:val="FF0000"/>
          <w:lang w:val="en-US"/>
        </w:rPr>
        <w:t xml:space="preserve"> Rwanda</w:t>
      </w:r>
    </w:p>
    <w:p w14:paraId="7B876F3D"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D.r Ginesio Valentim Alfonso Da Mata- Minister of Finance, Sao Tome and Principe</w:t>
      </w:r>
    </w:p>
    <w:p w14:paraId="15C3635C"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Mr Mamadou Moustapha- </w:t>
      </w:r>
      <w:r w:rsidRPr="00493F31">
        <w:rPr>
          <w:rFonts w:ascii="Times New Roman" w:hAnsi="Times New Roman"/>
          <w:vanish/>
          <w:color w:val="FF0000"/>
          <w:shd w:val="clear" w:color="auto" w:fill="FFFFFF"/>
          <w:lang w:val="en-US"/>
        </w:rPr>
        <w:t xml:space="preserve">Minister of Finance and Budget, </w:t>
      </w:r>
      <w:r w:rsidRPr="00493F31">
        <w:rPr>
          <w:rFonts w:ascii="Times New Roman" w:hAnsi="Times New Roman"/>
          <w:vanish/>
          <w:color w:val="FF0000"/>
          <w:lang w:val="en-US"/>
        </w:rPr>
        <w:t>Senegal</w:t>
      </w:r>
    </w:p>
    <w:p w14:paraId="03C77EFE"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Sheku Fantamadi Ahmed Bangura- Minister of Finance, Siera Leone</w:t>
      </w:r>
    </w:p>
    <w:p w14:paraId="175F7D17"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H.E Bihi Iman Egeh- Minister of Finance, Somalia</w:t>
      </w:r>
    </w:p>
    <w:p w14:paraId="454E9247"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H.E Mr. Enoch Godongwana- Minister of Finance, South Africa</w:t>
      </w:r>
    </w:p>
    <w:p w14:paraId="724E8D19"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Hon Bak Barnaba Chol Bak/</w:t>
      </w:r>
      <w:r w:rsidRPr="00493F31">
        <w:rPr>
          <w:rFonts w:ascii="Times New Roman" w:hAnsi="Times New Roman"/>
          <w:vanish/>
          <w:color w:val="FF0000"/>
          <w:shd w:val="clear" w:color="auto" w:fill="FFFFFF"/>
          <w:lang w:val="en-US"/>
        </w:rPr>
        <w:t xml:space="preserve"> Daniel Daniel Chuong</w:t>
      </w:r>
      <w:r w:rsidRPr="00493F31">
        <w:rPr>
          <w:rFonts w:ascii="Times New Roman" w:hAnsi="Times New Roman"/>
          <w:vanish/>
          <w:color w:val="FF0000"/>
          <w:lang w:val="en-US"/>
        </w:rPr>
        <w:t xml:space="preserve"> - </w:t>
      </w:r>
      <w:r w:rsidRPr="00493F31">
        <w:rPr>
          <w:rFonts w:ascii="Times New Roman" w:hAnsi="Times New Roman"/>
          <w:vanish/>
          <w:color w:val="FF0000"/>
          <w:shd w:val="clear" w:color="auto" w:fill="FFFFFF"/>
          <w:lang w:val="en-US"/>
        </w:rPr>
        <w:t>Minister for Finance and Planning</w:t>
      </w:r>
      <w:r w:rsidRPr="00493F31">
        <w:rPr>
          <w:rFonts w:ascii="Times New Roman" w:hAnsi="Times New Roman"/>
          <w:vanish/>
          <w:color w:val="FF0000"/>
          <w:lang w:val="en-US"/>
        </w:rPr>
        <w:t xml:space="preserve"> South Sudan</w:t>
      </w:r>
    </w:p>
    <w:p w14:paraId="4A87FA15"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H.E Mwigulu Lameck Nchemba, MP- Minister of Finance, Tanzania</w:t>
      </w:r>
    </w:p>
    <w:p w14:paraId="5D91D729"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Mrs. Ablamba Ahoefavi Johnson/Sani Yaya- Minister of Finance, Togo</w:t>
      </w:r>
    </w:p>
    <w:p w14:paraId="3EF83070"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Hon. Matia Kasaija- Minister of Finance, Uganda</w:t>
      </w:r>
    </w:p>
    <w:p w14:paraId="52670BC8"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Hon. Situmbeko Musokottwane- Minister of Finance, Zambia</w:t>
      </w:r>
    </w:p>
    <w:p w14:paraId="563BE25A" w14:textId="77777777" w:rsidR="000645FB" w:rsidRPr="00493F31" w:rsidRDefault="000645FB" w:rsidP="00E2251B">
      <w:pPr>
        <w:pStyle w:val="ListParagraph"/>
        <w:numPr>
          <w:ilvl w:val="0"/>
          <w:numId w:val="5"/>
        </w:numPr>
        <w:spacing w:line="240" w:lineRule="auto"/>
        <w:rPr>
          <w:rFonts w:ascii="Times New Roman" w:hAnsi="Times New Roman" w:cs="Times New Roman"/>
          <w:vanish/>
          <w:color w:val="FF0000"/>
          <w:lang w:val="en-US"/>
        </w:rPr>
      </w:pPr>
      <w:r w:rsidRPr="00493F31">
        <w:rPr>
          <w:rFonts w:ascii="Times New Roman" w:hAnsi="Times New Roman"/>
          <w:vanish/>
          <w:color w:val="FF0000"/>
          <w:lang w:val="en-US"/>
        </w:rPr>
        <w:t xml:space="preserve">Hon. Mthuli Ncube- </w:t>
      </w:r>
      <w:r w:rsidRPr="00493F31">
        <w:rPr>
          <w:rFonts w:ascii="Times New Roman" w:hAnsi="Times New Roman"/>
          <w:vanish/>
          <w:color w:val="FF0000"/>
          <w:shd w:val="clear" w:color="auto" w:fill="FFFFFF"/>
          <w:lang w:val="en-US"/>
        </w:rPr>
        <w:t>Minister for Finance and Economic Development</w:t>
      </w:r>
      <w:r w:rsidRPr="00493F31">
        <w:rPr>
          <w:rFonts w:ascii="Times New Roman" w:hAnsi="Times New Roman"/>
          <w:vanish/>
          <w:color w:val="FF0000"/>
          <w:lang w:val="en-US"/>
        </w:rPr>
        <w:t>, Zimbabwe</w:t>
      </w:r>
    </w:p>
    <w:p w14:paraId="6A1D8939" w14:textId="77777777" w:rsidR="000645FB" w:rsidRPr="00493F31" w:rsidRDefault="000645FB" w:rsidP="00E2251B">
      <w:pPr>
        <w:pStyle w:val="ListParagraph"/>
        <w:spacing w:line="240" w:lineRule="auto"/>
        <w:rPr>
          <w:rFonts w:ascii="Times New Roman" w:hAnsi="Times New Roman" w:cs="Times New Roman"/>
          <w:vanish/>
          <w:color w:val="FF0000"/>
          <w:lang w:val="en-US"/>
        </w:rPr>
      </w:pPr>
    </w:p>
    <w:p w14:paraId="7ECF24D0" w14:textId="4C0EAD5C" w:rsidR="000645FB" w:rsidRPr="00CF4F69" w:rsidRDefault="000645FB" w:rsidP="00E2251B">
      <w:pPr>
        <w:pStyle w:val="ListParagraph"/>
        <w:spacing w:line="240" w:lineRule="auto"/>
        <w:rPr>
          <w:rFonts w:ascii="Times New Roman" w:hAnsi="Times New Roman" w:cs="Times New Roman"/>
          <w:b/>
          <w:bCs/>
          <w:vanish/>
          <w:color w:val="FF0000"/>
        </w:rPr>
      </w:pPr>
      <w:r>
        <w:rPr>
          <w:rFonts w:ascii="Times New Roman" w:hAnsi="Times New Roman"/>
          <w:b/>
          <w:vanish/>
          <w:color w:val="FF0000"/>
        </w:rPr>
        <w:t>World Bank</w:t>
      </w:r>
    </w:p>
    <w:p w14:paraId="279149B8" w14:textId="592194F4" w:rsidR="000645FB" w:rsidRPr="00493F31" w:rsidRDefault="000645FB" w:rsidP="00E2251B">
      <w:pPr>
        <w:pStyle w:val="Default"/>
        <w:numPr>
          <w:ilvl w:val="0"/>
          <w:numId w:val="5"/>
        </w:numPr>
        <w:spacing w:after="44"/>
        <w:rPr>
          <w:rFonts w:ascii="Times New Roman" w:hAnsi="Times New Roman" w:cs="Times New Roman"/>
          <w:vanish/>
          <w:color w:val="FF0000"/>
          <w:lang w:val="en-US"/>
        </w:rPr>
      </w:pPr>
      <w:r w:rsidRPr="00493F31">
        <w:rPr>
          <w:rFonts w:ascii="Times New Roman" w:hAnsi="Times New Roman"/>
          <w:vanish/>
          <w:color w:val="FF0000"/>
          <w:lang w:val="en-US"/>
        </w:rPr>
        <w:t xml:space="preserve">Axel Van Trotsenburg- World Bank Senior Managing Director  </w:t>
      </w:r>
    </w:p>
    <w:p w14:paraId="0BC5DF67" w14:textId="77777777" w:rsidR="000645FB" w:rsidRPr="00493F31" w:rsidRDefault="000645FB" w:rsidP="00E2251B">
      <w:pPr>
        <w:pStyle w:val="Default"/>
        <w:numPr>
          <w:ilvl w:val="0"/>
          <w:numId w:val="5"/>
        </w:numPr>
        <w:spacing w:after="44"/>
        <w:rPr>
          <w:rFonts w:ascii="Times New Roman" w:hAnsi="Times New Roman" w:cs="Times New Roman"/>
          <w:vanish/>
          <w:color w:val="FF0000"/>
          <w:lang w:val="en-US"/>
        </w:rPr>
      </w:pPr>
      <w:r w:rsidRPr="00493F31">
        <w:rPr>
          <w:rStyle w:val="ui-provider"/>
          <w:rFonts w:ascii="Times New Roman" w:hAnsi="Times New Roman"/>
          <w:vanish/>
          <w:color w:val="FF0000"/>
          <w:lang w:val="en-US"/>
        </w:rPr>
        <w:t xml:space="preserve">Sheku Sambadeen Sesay- </w:t>
      </w:r>
      <w:r w:rsidRPr="00493F31">
        <w:rPr>
          <w:rFonts w:ascii="Times New Roman" w:hAnsi="Times New Roman"/>
          <w:vanish/>
          <w:color w:val="FF0000"/>
          <w:lang w:val="en-US"/>
        </w:rPr>
        <w:t xml:space="preserve">IDA21 Replenishment Co Chair </w:t>
      </w:r>
    </w:p>
    <w:p w14:paraId="764B2390" w14:textId="77777777" w:rsidR="000645FB" w:rsidRPr="00493F31" w:rsidRDefault="000645FB" w:rsidP="00E2251B">
      <w:pPr>
        <w:pStyle w:val="ListParagraph"/>
        <w:spacing w:line="240" w:lineRule="auto"/>
        <w:rPr>
          <w:rFonts w:ascii="Times New Roman" w:hAnsi="Times New Roman" w:cs="Times New Roman"/>
          <w:vanish/>
          <w:color w:val="FF0000"/>
          <w:lang w:val="en-US"/>
        </w:rPr>
      </w:pPr>
    </w:p>
    <w:p w14:paraId="053EC18A" w14:textId="599C8F39" w:rsidR="000645FB" w:rsidRPr="00493F31" w:rsidRDefault="000645FB" w:rsidP="00E2251B">
      <w:pPr>
        <w:pStyle w:val="ListParagraph"/>
        <w:spacing w:line="240" w:lineRule="auto"/>
        <w:rPr>
          <w:rFonts w:ascii="Times New Roman" w:hAnsi="Times New Roman" w:cs="Times New Roman"/>
          <w:b/>
          <w:bCs/>
          <w:vanish/>
          <w:color w:val="FF0000"/>
          <w:lang w:val="en-US"/>
        </w:rPr>
      </w:pPr>
      <w:r w:rsidRPr="00493F31">
        <w:rPr>
          <w:rFonts w:ascii="Times New Roman" w:hAnsi="Times New Roman"/>
          <w:b/>
          <w:vanish/>
          <w:color w:val="FF0000"/>
          <w:lang w:val="en-US"/>
        </w:rPr>
        <w:t>Rapporteurs [To be selected from]</w:t>
      </w:r>
    </w:p>
    <w:p w14:paraId="526789B6"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 xml:space="preserve">Yvonne Ndege- Rapporteur </w:t>
      </w:r>
    </w:p>
    <w:p w14:paraId="691ADDFC"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Matthew Stephens- Rapporteur</w:t>
      </w:r>
    </w:p>
    <w:p w14:paraId="46C308B4"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Annette Omollo- Rapporteur</w:t>
      </w:r>
    </w:p>
    <w:p w14:paraId="4331BA68"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Federica Ricaldi- Rapporteur</w:t>
      </w:r>
    </w:p>
    <w:p w14:paraId="65C8F987"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Precious Zhikali- Rapporteur</w:t>
      </w:r>
    </w:p>
    <w:p w14:paraId="6A199066"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Samuel Clark- Rapporteur</w:t>
      </w:r>
    </w:p>
    <w:p w14:paraId="71C58985"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Muratha Kinuthia- Rapporteur</w:t>
      </w:r>
    </w:p>
    <w:p w14:paraId="4239A5CF"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Chantal Richey- Rapporteur</w:t>
      </w:r>
    </w:p>
    <w:p w14:paraId="389ABEA8"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Nandya Thalyta Yuwono- Rapporteur</w:t>
      </w:r>
    </w:p>
    <w:p w14:paraId="2390FF4F"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Hisham Osman- Rapporteur</w:t>
      </w:r>
    </w:p>
    <w:p w14:paraId="0C9F5018"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James Otieno- Rapporteur</w:t>
      </w:r>
    </w:p>
    <w:p w14:paraId="56D06CC1"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Victor Vasquez- Rapporteur</w:t>
      </w:r>
    </w:p>
    <w:p w14:paraId="14E8FF42"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Abdirahman Zeila Dubow- Rapporteur</w:t>
      </w:r>
    </w:p>
    <w:p w14:paraId="499543F8" w14:textId="77777777" w:rsidR="000645FB" w:rsidRPr="00CF4F69" w:rsidRDefault="000645FB" w:rsidP="00E2251B">
      <w:pPr>
        <w:pStyle w:val="ListParagraph"/>
        <w:numPr>
          <w:ilvl w:val="0"/>
          <w:numId w:val="5"/>
        </w:numPr>
        <w:spacing w:line="240" w:lineRule="auto"/>
        <w:rPr>
          <w:rFonts w:ascii="Times New Roman" w:hAnsi="Times New Roman" w:cs="Times New Roman"/>
          <w:vanish/>
          <w:color w:val="FF0000"/>
        </w:rPr>
      </w:pPr>
      <w:r>
        <w:rPr>
          <w:rFonts w:ascii="Times New Roman" w:hAnsi="Times New Roman"/>
          <w:vanish/>
          <w:color w:val="FF0000"/>
        </w:rPr>
        <w:t>Raymond Kirwa- Rapporteur</w:t>
      </w:r>
    </w:p>
    <w:p w14:paraId="37360ECF" w14:textId="77777777" w:rsidR="00E77970" w:rsidRPr="00CF4F69" w:rsidRDefault="00E77970" w:rsidP="00E2251B">
      <w:pPr>
        <w:spacing w:line="240" w:lineRule="auto"/>
        <w:ind w:firstLine="720"/>
        <w:rPr>
          <w:rFonts w:ascii="Times New Roman" w:hAnsi="Times New Roman" w:cs="Times New Roman"/>
          <w:vanish/>
          <w:color w:val="FF0000"/>
          <w:sz w:val="24"/>
          <w:szCs w:val="24"/>
        </w:rPr>
      </w:pPr>
    </w:p>
    <w:sectPr w:rsidR="00E77970" w:rsidRPr="00CF4F6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0ABBD" w14:textId="77777777" w:rsidR="0007650F" w:rsidRDefault="0007650F" w:rsidP="000645FB">
      <w:pPr>
        <w:spacing w:after="0" w:line="240" w:lineRule="auto"/>
      </w:pPr>
      <w:r>
        <w:separator/>
      </w:r>
    </w:p>
  </w:endnote>
  <w:endnote w:type="continuationSeparator" w:id="0">
    <w:p w14:paraId="59299B4F" w14:textId="77777777" w:rsidR="0007650F" w:rsidRDefault="0007650F" w:rsidP="0006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C549" w14:textId="77777777" w:rsidR="00493F31" w:rsidRDefault="0049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726190"/>
      <w:docPartObj>
        <w:docPartGallery w:val="Page Numbers (Bottom of Page)"/>
        <w:docPartUnique/>
      </w:docPartObj>
    </w:sdtPr>
    <w:sdtEndPr>
      <w:rPr>
        <w:noProof/>
      </w:rPr>
    </w:sdtEndPr>
    <w:sdtContent>
      <w:p w14:paraId="1E44EB6E" w14:textId="1B710857" w:rsidR="000645FB" w:rsidRDefault="000645FB">
        <w:pPr>
          <w:pStyle w:val="Footer"/>
          <w:jc w:val="right"/>
        </w:pPr>
        <w:r>
          <w:fldChar w:fldCharType="begin"/>
        </w:r>
        <w:r>
          <w:instrText xml:space="preserve"> PAGE   \* MERGEFORMAT </w:instrText>
        </w:r>
        <w:r>
          <w:fldChar w:fldCharType="separate"/>
        </w:r>
        <w:r>
          <w:t>2</w:t>
        </w:r>
        <w:r>
          <w:fldChar w:fldCharType="end"/>
        </w:r>
      </w:p>
    </w:sdtContent>
  </w:sdt>
  <w:p w14:paraId="39B6441C" w14:textId="77777777" w:rsidR="000645FB" w:rsidRDefault="00064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E067" w14:textId="77777777" w:rsidR="00493F31" w:rsidRDefault="0049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2883" w14:textId="77777777" w:rsidR="0007650F" w:rsidRDefault="0007650F" w:rsidP="000645FB">
      <w:pPr>
        <w:spacing w:after="0" w:line="240" w:lineRule="auto"/>
      </w:pPr>
      <w:r>
        <w:separator/>
      </w:r>
    </w:p>
  </w:footnote>
  <w:footnote w:type="continuationSeparator" w:id="0">
    <w:p w14:paraId="25330548" w14:textId="77777777" w:rsidR="0007650F" w:rsidRDefault="0007650F" w:rsidP="00064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C374" w14:textId="77777777" w:rsidR="00493F31" w:rsidRDefault="00493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0571" w14:textId="77777777" w:rsidR="00493F31" w:rsidRDefault="0049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6E08" w14:textId="77777777" w:rsidR="00493F31" w:rsidRDefault="0049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5BB5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3A5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6048A"/>
    <w:multiLevelType w:val="hybridMultilevel"/>
    <w:tmpl w:val="B962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637A2F"/>
    <w:multiLevelType w:val="hybridMultilevel"/>
    <w:tmpl w:val="76EE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06EBB"/>
    <w:multiLevelType w:val="hybridMultilevel"/>
    <w:tmpl w:val="98743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3322CC3"/>
    <w:multiLevelType w:val="hybridMultilevel"/>
    <w:tmpl w:val="F162FD00"/>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04211874">
    <w:abstractNumId w:val="1"/>
  </w:num>
  <w:num w:numId="2" w16cid:durableId="269319535">
    <w:abstractNumId w:val="0"/>
  </w:num>
  <w:num w:numId="3" w16cid:durableId="83458153">
    <w:abstractNumId w:val="5"/>
  </w:num>
  <w:num w:numId="4" w16cid:durableId="1461608292">
    <w:abstractNumId w:val="4"/>
  </w:num>
  <w:num w:numId="5" w16cid:durableId="1148859382">
    <w:abstractNumId w:val="3"/>
  </w:num>
  <w:num w:numId="6" w16cid:durableId="1074888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C8"/>
    <w:rsid w:val="000351D9"/>
    <w:rsid w:val="00044629"/>
    <w:rsid w:val="000645FB"/>
    <w:rsid w:val="00075FFA"/>
    <w:rsid w:val="0007650F"/>
    <w:rsid w:val="00090C7C"/>
    <w:rsid w:val="0009149C"/>
    <w:rsid w:val="000A2605"/>
    <w:rsid w:val="000B26DE"/>
    <w:rsid w:val="000E49D3"/>
    <w:rsid w:val="0019526E"/>
    <w:rsid w:val="001A400D"/>
    <w:rsid w:val="001A6C0C"/>
    <w:rsid w:val="002471B1"/>
    <w:rsid w:val="00267B90"/>
    <w:rsid w:val="00274662"/>
    <w:rsid w:val="00277822"/>
    <w:rsid w:val="0028729A"/>
    <w:rsid w:val="00295661"/>
    <w:rsid w:val="002F479F"/>
    <w:rsid w:val="00302458"/>
    <w:rsid w:val="003277AF"/>
    <w:rsid w:val="00380838"/>
    <w:rsid w:val="003856CA"/>
    <w:rsid w:val="003871B9"/>
    <w:rsid w:val="003A2EEB"/>
    <w:rsid w:val="003E4D7D"/>
    <w:rsid w:val="003F2FCD"/>
    <w:rsid w:val="00433898"/>
    <w:rsid w:val="004631B5"/>
    <w:rsid w:val="00493F31"/>
    <w:rsid w:val="004D2560"/>
    <w:rsid w:val="004D5026"/>
    <w:rsid w:val="00525D6E"/>
    <w:rsid w:val="005578AB"/>
    <w:rsid w:val="005812B0"/>
    <w:rsid w:val="0058788C"/>
    <w:rsid w:val="005B3263"/>
    <w:rsid w:val="005C19A3"/>
    <w:rsid w:val="005E030F"/>
    <w:rsid w:val="005E1E09"/>
    <w:rsid w:val="005F05C2"/>
    <w:rsid w:val="006E0E36"/>
    <w:rsid w:val="006E74B4"/>
    <w:rsid w:val="006F2F4F"/>
    <w:rsid w:val="00781C20"/>
    <w:rsid w:val="0079720E"/>
    <w:rsid w:val="007B0BA5"/>
    <w:rsid w:val="0085752E"/>
    <w:rsid w:val="00881D9A"/>
    <w:rsid w:val="008D030F"/>
    <w:rsid w:val="009743E2"/>
    <w:rsid w:val="00A04DC3"/>
    <w:rsid w:val="00A172F3"/>
    <w:rsid w:val="00A50EA4"/>
    <w:rsid w:val="00A778AD"/>
    <w:rsid w:val="00A805A2"/>
    <w:rsid w:val="00AA7B49"/>
    <w:rsid w:val="00AC291A"/>
    <w:rsid w:val="00B23D43"/>
    <w:rsid w:val="00B479AA"/>
    <w:rsid w:val="00B94F42"/>
    <w:rsid w:val="00BD50F9"/>
    <w:rsid w:val="00BD57FE"/>
    <w:rsid w:val="00C05502"/>
    <w:rsid w:val="00C347AF"/>
    <w:rsid w:val="00C42FD6"/>
    <w:rsid w:val="00C82632"/>
    <w:rsid w:val="00CE69C8"/>
    <w:rsid w:val="00CF4F69"/>
    <w:rsid w:val="00D158F6"/>
    <w:rsid w:val="00D450A9"/>
    <w:rsid w:val="00D61890"/>
    <w:rsid w:val="00DE0EA0"/>
    <w:rsid w:val="00E2251B"/>
    <w:rsid w:val="00E57F09"/>
    <w:rsid w:val="00E77970"/>
    <w:rsid w:val="00E94D94"/>
    <w:rsid w:val="00E9685D"/>
    <w:rsid w:val="00F226B0"/>
    <w:rsid w:val="00F54325"/>
    <w:rsid w:val="00FB00A7"/>
    <w:rsid w:val="00FB5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B326"/>
  <w15:chartTrackingRefBased/>
  <w15:docId w15:val="{01DB99C4-FC93-4EDF-A558-6E2E0C33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9C8"/>
    <w:pPr>
      <w:spacing w:line="276" w:lineRule="auto"/>
      <w:ind w:left="720"/>
      <w:contextualSpacing/>
    </w:pPr>
    <w:rPr>
      <w:rFonts w:eastAsiaTheme="minorEastAsia"/>
      <w:sz w:val="24"/>
      <w:szCs w:val="24"/>
    </w:rPr>
  </w:style>
  <w:style w:type="paragraph" w:customStyle="1" w:styleId="Default">
    <w:name w:val="Default"/>
    <w:rsid w:val="006F2F4F"/>
    <w:pPr>
      <w:autoSpaceDE w:val="0"/>
      <w:autoSpaceDN w:val="0"/>
      <w:adjustRightInd w:val="0"/>
      <w:spacing w:after="0" w:line="240" w:lineRule="auto"/>
    </w:pPr>
    <w:rPr>
      <w:rFonts w:ascii="Garamond" w:hAnsi="Garamond" w:cs="Garamond"/>
      <w:color w:val="000000"/>
      <w:kern w:val="0"/>
      <w:sz w:val="24"/>
      <w:szCs w:val="24"/>
    </w:rPr>
  </w:style>
  <w:style w:type="character" w:styleId="Emphasis">
    <w:name w:val="Emphasis"/>
    <w:basedOn w:val="DefaultParagraphFont"/>
    <w:uiPriority w:val="20"/>
    <w:qFormat/>
    <w:rsid w:val="0058788C"/>
    <w:rPr>
      <w:i/>
      <w:iCs/>
    </w:rPr>
  </w:style>
  <w:style w:type="character" w:customStyle="1" w:styleId="ui-provider">
    <w:name w:val="ui-provider"/>
    <w:basedOn w:val="DefaultParagraphFont"/>
    <w:rsid w:val="0085752E"/>
  </w:style>
  <w:style w:type="paragraph" w:styleId="Header">
    <w:name w:val="header"/>
    <w:basedOn w:val="Normal"/>
    <w:link w:val="HeaderChar"/>
    <w:uiPriority w:val="99"/>
    <w:unhideWhenUsed/>
    <w:rsid w:val="00064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5FB"/>
  </w:style>
  <w:style w:type="paragraph" w:styleId="Footer">
    <w:name w:val="footer"/>
    <w:basedOn w:val="Normal"/>
    <w:link w:val="FooterChar"/>
    <w:uiPriority w:val="99"/>
    <w:unhideWhenUsed/>
    <w:rsid w:val="00064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FB"/>
  </w:style>
  <w:style w:type="table" w:styleId="TableGrid">
    <w:name w:val="Table Grid"/>
    <w:basedOn w:val="TableNormal"/>
    <w:uiPriority w:val="39"/>
    <w:rsid w:val="00387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0238">
      <w:bodyDiv w:val="1"/>
      <w:marLeft w:val="0"/>
      <w:marRight w:val="0"/>
      <w:marTop w:val="0"/>
      <w:marBottom w:val="0"/>
      <w:divBdr>
        <w:top w:val="none" w:sz="0" w:space="0" w:color="auto"/>
        <w:left w:val="none" w:sz="0" w:space="0" w:color="auto"/>
        <w:bottom w:val="none" w:sz="0" w:space="0" w:color="auto"/>
        <w:right w:val="none" w:sz="0" w:space="0" w:color="auto"/>
      </w:divBdr>
    </w:div>
    <w:div w:id="16810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2024-04-09T08:34:13+00:00</WBDocs_Document_Date>
    <TaxCatchAll xmlns="3e02667f-0271-471b-bd6e-11a2e16def1d">
      <Value>218</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AFCE2 - WB Off: Nairobi - Eastern AFR 2</TermName>
          <TermId xmlns="http://schemas.microsoft.com/office/infopath/2007/PartnerControls">b6ce2485-03ef-49b8-b6be-2b4ef1bc19ba</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90E3D1B960AD064786AC4EBB21CB8CEE" ma:contentTypeVersion="21" ma:contentTypeDescription="" ma:contentTypeScope="" ma:versionID="5a99d829e466a8ab1a51f2e5b05a92ae">
  <xsd:schema xmlns:xsd="http://www.w3.org/2001/XMLSchema" xmlns:xs="http://www.w3.org/2001/XMLSchema" xmlns:p="http://schemas.microsoft.com/office/2006/metadata/properties" xmlns:ns3="3e02667f-0271-471b-bd6e-11a2e16def1d" targetNamespace="http://schemas.microsoft.com/office/2006/metadata/properties" ma:root="true" ma:fieldsID="08d8d874990dc3cc73a050a1f2ac84c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112389c1-09c7-44a5-bca6-93b09c914cfb}" ma:internalName="TaxCatchAll" ma:showField="CatchAllData" ma:web="ee86443d-3747-4d2d-b747-c97b66354e92">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112389c1-09c7-44a5-bca6-93b09c914cfb}" ma:internalName="TaxCatchAllLabel" ma:readOnly="true" ma:showField="CatchAllDataLabel" ma:web="ee86443d-3747-4d2d-b747-c97b66354e92">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CDCII|edaa6349-42c2-4638-8df3-a10c0cdff3b6"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30C7F5C-0375-4DDC-8B28-7E11BFCAE490}">
  <ds:schemaRefs>
    <ds:schemaRef ds:uri="http://schemas.microsoft.com/sharepoint/v3/contenttype/forms"/>
  </ds:schemaRefs>
</ds:datastoreItem>
</file>

<file path=customXml/itemProps2.xml><?xml version="1.0" encoding="utf-8"?>
<ds:datastoreItem xmlns:ds="http://schemas.openxmlformats.org/officeDocument/2006/customXml" ds:itemID="{D905F0A5-D710-466A-978D-69330A1464BB}">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429D86F5-886A-4536-B70A-4D855760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BD619-6F85-412B-8BCC-3C20BADD89C8}">
  <ds:schemaRefs>
    <ds:schemaRef ds:uri="Microsoft.SharePoint.Taxonomy.ContentTypeSync"/>
  </ds:schemaRefs>
</ds:datastoreItem>
</file>

<file path=customXml/itemProps5.xml><?xml version="1.0" encoding="utf-8"?>
<ds:datastoreItem xmlns:ds="http://schemas.openxmlformats.org/officeDocument/2006/customXml" ds:itemID="{E3CC34E4-68AE-43DD-8131-ACC2CD7002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Margreth Bakilana</dc:creator>
  <cp:keywords/>
  <dc:description/>
  <cp:lastModifiedBy>Winnie Mwalimu</cp:lastModifiedBy>
  <cp:revision>5</cp:revision>
  <dcterms:created xsi:type="dcterms:W3CDTF">2024-04-23T16:36:00Z</dcterms:created>
  <dcterms:modified xsi:type="dcterms:W3CDTF">2024-04-25T12:40:00Z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0x010100F4C63C3BD852AE468EAEFD0E6C57C64F020090E3D1B960AD064786AC4EBB21CB8CEE</vt:lpwstr>
  </property>
  <property fmtid="{D5CDD505-2E9C-101B-9397-08002B2CF9AE}" pid="3" name="WBDocs_Local_Document_Type">
    <vt:lpwstr/>
  </property>
  <property fmtid="{D5CDD505-2E9C-101B-9397-08002B2CF9AE}" pid="4" name="MediaServiceImageTags">
    <vt:lpwstr/>
  </property>
  <property fmtid="{D5CDD505-2E9C-101B-9397-08002B2CF9AE}" pid="5" name="lcf76f155ced4ddcb4097134ff3c332f">
    <vt:lpwstr/>
  </property>
  <property fmtid="{D5CDD505-2E9C-101B-9397-08002B2CF9AE}" pid="6" name="WBDocs_Originating_Unit">
    <vt:lpwstr>218;#AFCE2 - WB Off: Nairobi - Eastern AFR 2|b6ce2485-03ef-49b8-b6be-2b4ef1bc19ba</vt:lpwstr>
  </property>
</Properties>
</file>